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D9" w:rsidRDefault="001A00D9" w:rsidP="001A00D9">
      <w:pPr>
        <w:widowControl w:val="0"/>
        <w:spacing w:after="0" w:line="240" w:lineRule="auto"/>
        <w:jc w:val="center"/>
        <w:rPr>
          <w:rFonts w:ascii="Times New Roman" w:eastAsia="Times New Roman" w:hAnsi="Times New Roman" w:cs="Times New Roman"/>
          <w:b/>
          <w:snapToGrid w:val="0"/>
          <w:sz w:val="28"/>
          <w:szCs w:val="28"/>
          <w:u w:val="single"/>
        </w:rPr>
      </w:pPr>
      <w:r>
        <w:rPr>
          <w:rFonts w:ascii="Times New Roman" w:eastAsia="Times New Roman" w:hAnsi="Times New Roman" w:cs="Times New Roman"/>
          <w:b/>
          <w:snapToGrid w:val="0"/>
          <w:sz w:val="28"/>
          <w:szCs w:val="28"/>
          <w:u w:val="single"/>
        </w:rPr>
        <w:t>MINUTES</w:t>
      </w:r>
    </w:p>
    <w:p w:rsidR="001A00D9" w:rsidRDefault="001A00D9" w:rsidP="001A00D9">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TURKEYFOOT VALLEY AREA SCHOOL DISTRICT</w:t>
      </w:r>
    </w:p>
    <w:p w:rsidR="001A00D9" w:rsidRDefault="001A00D9" w:rsidP="001A00D9">
      <w:pPr>
        <w:widowControl w:val="0"/>
        <w:spacing w:after="0" w:line="24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CONFLUENCE, PA  15424</w:t>
      </w:r>
    </w:p>
    <w:p w:rsidR="001A00D9" w:rsidRDefault="001A00D9" w:rsidP="001A00D9">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BOARD OF SCHOOL DIRECTORS REGULAR MEETING </w:t>
      </w:r>
    </w:p>
    <w:p w:rsidR="001A00D9" w:rsidRDefault="001A00D9" w:rsidP="001A00D9">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MONDAY, APRIL 18, 2022</w:t>
      </w:r>
    </w:p>
    <w:p w:rsidR="001A00D9" w:rsidRDefault="001A00D9" w:rsidP="001A00D9">
      <w:pPr>
        <w:widowControl w:val="0"/>
        <w:tabs>
          <w:tab w:val="left" w:pos="-144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t>
      </w:r>
    </w:p>
    <w:p w:rsidR="001A00D9" w:rsidRDefault="001A00D9" w:rsidP="001A00D9">
      <w:pPr>
        <w:keepNext/>
        <w:widowControl w:val="0"/>
        <w:tabs>
          <w:tab w:val="left" w:pos="-1440"/>
        </w:tabs>
        <w:spacing w:after="0" w:line="240" w:lineRule="auto"/>
        <w:outlineLvl w:val="0"/>
        <w:rPr>
          <w:rFonts w:ascii="Times New Roman" w:eastAsia="Batang" w:hAnsi="Times New Roman" w:cs="Times New Roman"/>
          <w:bCs/>
          <w:snapToGrid w:val="0"/>
          <w:sz w:val="24"/>
          <w:szCs w:val="28"/>
        </w:rPr>
      </w:pPr>
      <w:r>
        <w:rPr>
          <w:rFonts w:ascii="Times New Roman" w:eastAsia="Batang" w:hAnsi="Times New Roman" w:cs="Times New Roman"/>
          <w:bCs/>
          <w:snapToGrid w:val="0"/>
          <w:sz w:val="24"/>
          <w:szCs w:val="28"/>
        </w:rPr>
        <w:t>The Turkeyfoot Valley School Board of Directors met in regular session on Monday, April 18, 2022 at the school building in Harnedsville. President Mike Diehl called the meeting to order at 7:03 p.m.</w:t>
      </w:r>
    </w:p>
    <w:p w:rsidR="001A00D9" w:rsidRDefault="001A00D9" w:rsidP="001A00D9">
      <w:pPr>
        <w:widowControl w:val="0"/>
        <w:spacing w:after="0" w:line="240" w:lineRule="auto"/>
        <w:rPr>
          <w:rFonts w:ascii="Times New Roman" w:eastAsia="Batang" w:hAnsi="Times New Roman" w:cs="Times New Roman"/>
          <w:snapToGrid w:val="0"/>
          <w:sz w:val="24"/>
          <w:szCs w:val="20"/>
        </w:rPr>
      </w:pPr>
    </w:p>
    <w:p w:rsidR="001A00D9" w:rsidRDefault="001A00D9" w:rsidP="001A00D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  ROLL CALL</w:t>
      </w:r>
    </w:p>
    <w:p w:rsidR="001A00D9" w:rsidRDefault="001A00D9" w:rsidP="001A00D9">
      <w:pPr>
        <w:widowControl w:val="0"/>
        <w:spacing w:after="0" w:line="240" w:lineRule="auto"/>
        <w:rPr>
          <w:rFonts w:ascii="Arial" w:eastAsia="Times New Roman" w:hAnsi="Arial" w:cs="Times New Roman"/>
          <w:snapToGrid w:val="0"/>
          <w:sz w:val="24"/>
          <w:szCs w:val="20"/>
        </w:rPr>
      </w:pP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A roll call vote was held with the following members present: Frank Ryan, </w:t>
      </w:r>
      <w:r w:rsidR="004A5AC9">
        <w:rPr>
          <w:rFonts w:ascii="Times New Roman" w:eastAsia="Batang" w:hAnsi="Times New Roman" w:cs="Times New Roman"/>
          <w:snapToGrid w:val="0"/>
          <w:sz w:val="24"/>
          <w:szCs w:val="20"/>
        </w:rPr>
        <w:t xml:space="preserve">Terry Grove, </w:t>
      </w:r>
      <w:bookmarkStart w:id="0" w:name="_GoBack"/>
      <w:bookmarkEnd w:id="0"/>
      <w:r>
        <w:rPr>
          <w:rFonts w:ascii="Times New Roman" w:eastAsia="Batang" w:hAnsi="Times New Roman" w:cs="Times New Roman"/>
          <w:snapToGrid w:val="0"/>
          <w:sz w:val="24"/>
          <w:szCs w:val="20"/>
        </w:rPr>
        <w:t>Terry Bender, Mike Diehl, David Tannehill, Gerald Conn, and Cathy Hinzy</w:t>
      </w: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p>
    <w:p w:rsidR="001A00D9" w:rsidRPr="001A00D9" w:rsidRDefault="001A00D9" w:rsidP="001A00D9">
      <w:pPr>
        <w:widowControl w:val="0"/>
        <w:tabs>
          <w:tab w:val="left" w:pos="-1440"/>
        </w:tabs>
        <w:spacing w:after="0" w:line="240" w:lineRule="auto"/>
        <w:rPr>
          <w:rFonts w:ascii="Times New Roman" w:eastAsia="Batang" w:hAnsi="Times New Roman" w:cs="Times New Roman"/>
          <w:b/>
          <w:snapToGrid w:val="0"/>
          <w:sz w:val="24"/>
          <w:szCs w:val="20"/>
        </w:rPr>
      </w:pPr>
      <w:r w:rsidRPr="001A00D9">
        <w:rPr>
          <w:rFonts w:ascii="Times New Roman" w:eastAsia="Batang" w:hAnsi="Times New Roman" w:cs="Times New Roman"/>
          <w:b/>
          <w:snapToGrid w:val="0"/>
          <w:sz w:val="24"/>
          <w:szCs w:val="20"/>
        </w:rPr>
        <w:t>Keith Conn arrived at 7:05 p.m.</w:t>
      </w:r>
    </w:p>
    <w:p w:rsidR="001A00D9" w:rsidRPr="001A00D9" w:rsidRDefault="001A00D9" w:rsidP="001A00D9">
      <w:pPr>
        <w:widowControl w:val="0"/>
        <w:tabs>
          <w:tab w:val="left" w:pos="-1440"/>
        </w:tabs>
        <w:spacing w:after="0" w:line="240" w:lineRule="auto"/>
        <w:rPr>
          <w:rFonts w:ascii="Times New Roman" w:eastAsia="Batang" w:hAnsi="Times New Roman" w:cs="Times New Roman"/>
          <w:b/>
          <w:snapToGrid w:val="0"/>
          <w:sz w:val="24"/>
          <w:szCs w:val="20"/>
        </w:rPr>
      </w:pP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Absent: Lisa Metheney</w:t>
      </w:r>
    </w:p>
    <w:p w:rsidR="001A00D9" w:rsidRDefault="001A00D9" w:rsidP="001A00D9">
      <w:pPr>
        <w:widowControl w:val="0"/>
        <w:tabs>
          <w:tab w:val="left" w:pos="-1440"/>
        </w:tabs>
        <w:spacing w:after="0" w:line="240" w:lineRule="auto"/>
        <w:rPr>
          <w:rFonts w:ascii="Times New Roman" w:eastAsia="Times New Roman" w:hAnsi="Times New Roman" w:cs="Times New Roman"/>
          <w:b/>
          <w:snapToGrid w:val="0"/>
          <w:szCs w:val="20"/>
        </w:rPr>
      </w:pPr>
    </w:p>
    <w:p w:rsidR="001A00D9" w:rsidRDefault="001A00D9" w:rsidP="001A00D9">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Administration present:  Nicole L. Dice, Christopher Shilk </w:t>
      </w:r>
    </w:p>
    <w:p w:rsidR="001A00D9" w:rsidRDefault="001A00D9" w:rsidP="001A00D9">
      <w:pPr>
        <w:widowControl w:val="0"/>
        <w:spacing w:after="0" w:line="240" w:lineRule="auto"/>
        <w:rPr>
          <w:rFonts w:ascii="Times New Roman" w:eastAsia="Batang" w:hAnsi="Times New Roman" w:cs="Times New Roman"/>
          <w:snapToGrid w:val="0"/>
          <w:sz w:val="24"/>
          <w:szCs w:val="20"/>
        </w:rPr>
      </w:pPr>
    </w:p>
    <w:p w:rsidR="001A00D9" w:rsidRDefault="001A00D9" w:rsidP="001A00D9">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Others Present: Amanda Younkin and Patsy Younkin </w:t>
      </w:r>
    </w:p>
    <w:p w:rsidR="001A00D9" w:rsidRDefault="001A00D9" w:rsidP="001A00D9">
      <w:pPr>
        <w:widowControl w:val="0"/>
        <w:spacing w:after="0" w:line="240" w:lineRule="auto"/>
        <w:rPr>
          <w:rFonts w:ascii="Times New Roman" w:eastAsia="Batang" w:hAnsi="Times New Roman" w:cs="Times New Roman"/>
          <w:b/>
          <w:snapToGrid w:val="0"/>
          <w:sz w:val="28"/>
          <w:szCs w:val="28"/>
        </w:rPr>
      </w:pPr>
    </w:p>
    <w:p w:rsidR="001A00D9" w:rsidRDefault="001A00D9" w:rsidP="001A00D9">
      <w:pPr>
        <w:widowControl w:val="0"/>
        <w:spacing w:after="0" w:line="240" w:lineRule="auto"/>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#2 SALUTE TO THE FLAG</w:t>
      </w:r>
    </w:p>
    <w:p w:rsidR="001A00D9" w:rsidRDefault="001A00D9" w:rsidP="001A00D9">
      <w:pPr>
        <w:widowControl w:val="0"/>
        <w:spacing w:after="0" w:line="240" w:lineRule="auto"/>
        <w:rPr>
          <w:rFonts w:ascii="Times New Roman" w:eastAsia="Batang" w:hAnsi="Times New Roman" w:cs="Times New Roman"/>
          <w:b/>
          <w:snapToGrid w:val="0"/>
          <w:sz w:val="28"/>
          <w:szCs w:val="28"/>
        </w:rPr>
      </w:pPr>
    </w:p>
    <w:p w:rsidR="001A00D9" w:rsidRDefault="001A00D9" w:rsidP="001A00D9">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All present gave the salute to the flag.</w:t>
      </w:r>
    </w:p>
    <w:p w:rsidR="001A00D9" w:rsidRDefault="001A00D9" w:rsidP="001A00D9">
      <w:pPr>
        <w:widowControl w:val="0"/>
        <w:spacing w:after="0" w:line="240" w:lineRule="auto"/>
        <w:rPr>
          <w:rFonts w:ascii="Times New Roman" w:eastAsia="Batang" w:hAnsi="Times New Roman" w:cs="Times New Roman"/>
          <w:snapToGrid w:val="0"/>
          <w:sz w:val="24"/>
          <w:szCs w:val="20"/>
        </w:rPr>
      </w:pPr>
    </w:p>
    <w:p w:rsidR="001A00D9" w:rsidRDefault="001A00D9" w:rsidP="001A00D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#3.  ADDITIONS OR REARRANGEMENTS TO THE AGENDA</w:t>
      </w:r>
    </w:p>
    <w:p w:rsidR="001A00D9" w:rsidRDefault="001A00D9" w:rsidP="001A00D9">
      <w:pPr>
        <w:widowControl w:val="0"/>
        <w:spacing w:after="0" w:line="240" w:lineRule="auto"/>
        <w:rPr>
          <w:rFonts w:ascii="Times New Roman" w:eastAsia="Batang"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Terry Grove moved and Cathy Hinzy seconded a motion to approve the agenda as amended.  </w:t>
      </w:r>
      <w:r>
        <w:rPr>
          <w:rFonts w:ascii="Times New Roman" w:eastAsia="Times New Roman"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ab/>
      </w:r>
    </w:p>
    <w:p w:rsidR="001A00D9" w:rsidRDefault="001A00D9" w:rsidP="001A00D9">
      <w:pPr>
        <w:widowControl w:val="0"/>
        <w:spacing w:after="0" w:line="240" w:lineRule="auto"/>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#4.  RECOGNITION OF VISITORS</w:t>
      </w:r>
    </w:p>
    <w:p w:rsidR="001A00D9" w:rsidRDefault="001A00D9" w:rsidP="001A00D9">
      <w:pPr>
        <w:widowControl w:val="0"/>
        <w:spacing w:after="0" w:line="240" w:lineRule="auto"/>
        <w:rPr>
          <w:rFonts w:ascii="Times New Roman" w:eastAsia="Batang" w:hAnsi="Times New Roman" w:cs="Times New Roman"/>
          <w:b/>
          <w:snapToGrid w:val="0"/>
          <w:sz w:val="28"/>
          <w:szCs w:val="28"/>
        </w:rPr>
      </w:pPr>
    </w:p>
    <w:p w:rsidR="001A00D9" w:rsidRDefault="001A00D9" w:rsidP="001A00D9">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Solicitor Elizabeth Benjamin (via Zoom)</w:t>
      </w:r>
    </w:p>
    <w:p w:rsidR="001A00D9" w:rsidRDefault="001A00D9" w:rsidP="001A00D9">
      <w:pPr>
        <w:widowControl w:val="0"/>
        <w:spacing w:after="0" w:line="240" w:lineRule="auto"/>
        <w:rPr>
          <w:rFonts w:ascii="Times New Roman" w:eastAsia="Batang" w:hAnsi="Times New Roman" w:cs="Times New Roman"/>
          <w:snapToGrid w:val="0"/>
          <w:sz w:val="24"/>
          <w:szCs w:val="24"/>
        </w:rPr>
      </w:pPr>
    </w:p>
    <w:p w:rsidR="001A00D9" w:rsidRDefault="001A00D9" w:rsidP="001A00D9">
      <w:pPr>
        <w:widowControl w:val="0"/>
        <w:spacing w:after="0" w:line="240" w:lineRule="auto"/>
        <w:rPr>
          <w:rFonts w:ascii="Times New Roman" w:eastAsia="Batang" w:hAnsi="Times New Roman" w:cs="Times New Roman"/>
          <w:snapToGrid w:val="0"/>
          <w:sz w:val="24"/>
          <w:szCs w:val="24"/>
        </w:rPr>
      </w:pPr>
    </w:p>
    <w:p w:rsidR="001A00D9" w:rsidRPr="00E06A25" w:rsidRDefault="001A00D9" w:rsidP="001A00D9">
      <w:pPr>
        <w:widowControl w:val="0"/>
        <w:tabs>
          <w:tab w:val="left" w:pos="-1440"/>
        </w:tabs>
        <w:spacing w:after="0" w:line="240" w:lineRule="auto"/>
        <w:outlineLvl w:val="1"/>
        <w:rPr>
          <w:rFonts w:ascii="Times New Roman" w:eastAsia="Times New Roman" w:hAnsi="Times New Roman" w:cs="Times New Roman"/>
          <w:b/>
          <w:snapToGrid w:val="0"/>
          <w:sz w:val="24"/>
          <w:szCs w:val="20"/>
          <w:u w:val="single"/>
        </w:rPr>
      </w:pPr>
      <w:r w:rsidRPr="00E06A25">
        <w:rPr>
          <w:rFonts w:ascii="Times New Roman" w:eastAsia="Times New Roman" w:hAnsi="Times New Roman" w:cs="Times New Roman"/>
          <w:b/>
          <w:snapToGrid w:val="0"/>
          <w:sz w:val="24"/>
          <w:szCs w:val="20"/>
          <w:u w:val="single"/>
        </w:rPr>
        <w:t>Executive Session</w:t>
      </w:r>
    </w:p>
    <w:p w:rsidR="001A00D9" w:rsidRPr="00E06A25" w:rsidRDefault="001A00D9" w:rsidP="001A00D9">
      <w:pPr>
        <w:pStyle w:val="ListParagraph"/>
        <w:widowControl w:val="0"/>
        <w:tabs>
          <w:tab w:val="left" w:pos="-1440"/>
        </w:tabs>
        <w:spacing w:after="0" w:line="240" w:lineRule="auto"/>
        <w:ind w:left="1080"/>
        <w:outlineLvl w:val="1"/>
        <w:rPr>
          <w:rFonts w:ascii="Times New Roman" w:eastAsia="Times New Roman" w:hAnsi="Times New Roman" w:cs="Times New Roman"/>
          <w:b/>
          <w:snapToGrid w:val="0"/>
          <w:sz w:val="24"/>
          <w:szCs w:val="20"/>
          <w:u w:val="single"/>
        </w:rPr>
      </w:pPr>
    </w:p>
    <w:p w:rsidR="001A00D9" w:rsidRPr="00E06A25"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E06A25">
        <w:rPr>
          <w:rFonts w:ascii="Times New Roman" w:eastAsia="Times New Roman" w:hAnsi="Times New Roman" w:cs="Times New Roman"/>
          <w:snapToGrid w:val="0"/>
          <w:sz w:val="24"/>
          <w:szCs w:val="20"/>
        </w:rPr>
        <w:t xml:space="preserve">Terry </w:t>
      </w:r>
      <w:r>
        <w:rPr>
          <w:rFonts w:ascii="Times New Roman" w:eastAsia="Times New Roman" w:hAnsi="Times New Roman" w:cs="Times New Roman"/>
          <w:snapToGrid w:val="0"/>
          <w:sz w:val="24"/>
          <w:szCs w:val="20"/>
        </w:rPr>
        <w:t>Bender</w:t>
      </w:r>
      <w:r w:rsidRPr="00E06A25">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Cathy Hinzy</w:t>
      </w:r>
      <w:r w:rsidRPr="00E06A25">
        <w:rPr>
          <w:rFonts w:ascii="Times New Roman" w:eastAsia="Times New Roman" w:hAnsi="Times New Roman" w:cs="Times New Roman"/>
          <w:snapToGrid w:val="0"/>
          <w:sz w:val="24"/>
          <w:szCs w:val="20"/>
        </w:rPr>
        <w:t xml:space="preserve"> seconded a motion to go into Executive Session for Personnel matters at </w:t>
      </w:r>
      <w:r w:rsidR="00F55F45">
        <w:rPr>
          <w:rFonts w:ascii="Times New Roman" w:eastAsia="Times New Roman" w:hAnsi="Times New Roman" w:cs="Times New Roman"/>
          <w:snapToGrid w:val="0"/>
          <w:sz w:val="24"/>
          <w:szCs w:val="20"/>
        </w:rPr>
        <w:t>7:05</w:t>
      </w:r>
      <w:r w:rsidRPr="00E06A25">
        <w:rPr>
          <w:rFonts w:ascii="Times New Roman" w:eastAsia="Times New Roman" w:hAnsi="Times New Roman" w:cs="Times New Roman"/>
          <w:snapToGrid w:val="0"/>
          <w:sz w:val="24"/>
          <w:szCs w:val="20"/>
        </w:rPr>
        <w:t xml:space="preserve"> p.m.  </w:t>
      </w:r>
      <w:r w:rsidRPr="00E06A25">
        <w:rPr>
          <w:rFonts w:ascii="Times New Roman" w:eastAsia="Times New Roman" w:hAnsi="Times New Roman" w:cs="Times New Roman"/>
          <w:b/>
          <w:bCs/>
          <w:snapToGrid w:val="0"/>
          <w:sz w:val="24"/>
          <w:szCs w:val="24"/>
        </w:rPr>
        <w:t>All Directors present voted in the affirmative.</w:t>
      </w:r>
    </w:p>
    <w:p w:rsidR="001A00D9" w:rsidRPr="00E06A25" w:rsidRDefault="001A00D9" w:rsidP="001A00D9">
      <w:pPr>
        <w:widowControl w:val="0"/>
        <w:tabs>
          <w:tab w:val="left" w:pos="-1440"/>
        </w:tabs>
        <w:spacing w:after="0" w:line="240" w:lineRule="auto"/>
        <w:ind w:left="720"/>
        <w:outlineLvl w:val="1"/>
        <w:rPr>
          <w:rFonts w:ascii="Times New Roman" w:eastAsia="Times New Roman" w:hAnsi="Times New Roman" w:cs="Times New Roman"/>
          <w:snapToGrid w:val="0"/>
          <w:sz w:val="24"/>
          <w:szCs w:val="20"/>
        </w:rPr>
      </w:pPr>
    </w:p>
    <w:p w:rsidR="001A00D9" w:rsidRPr="00E06A25" w:rsidRDefault="001A00D9" w:rsidP="001A00D9">
      <w:pPr>
        <w:widowControl w:val="0"/>
        <w:tabs>
          <w:tab w:val="left" w:pos="-1440"/>
        </w:tabs>
        <w:spacing w:after="0" w:line="240" w:lineRule="auto"/>
        <w:outlineLvl w:val="1"/>
        <w:rPr>
          <w:rFonts w:ascii="Times New Roman" w:eastAsia="Times New Roman" w:hAnsi="Times New Roman" w:cs="Times New Roman"/>
          <w:b/>
          <w:i/>
          <w:snapToGrid w:val="0"/>
          <w:sz w:val="24"/>
          <w:szCs w:val="20"/>
        </w:rPr>
      </w:pPr>
      <w:r w:rsidRPr="00E06A25">
        <w:rPr>
          <w:rFonts w:ascii="Times New Roman" w:eastAsia="Times New Roman" w:hAnsi="Times New Roman" w:cs="Times New Roman"/>
          <w:b/>
          <w:i/>
          <w:snapToGrid w:val="0"/>
          <w:sz w:val="24"/>
          <w:szCs w:val="20"/>
        </w:rPr>
        <w:t xml:space="preserve">The Board of Directors resumed their regular meeting at </w:t>
      </w:r>
      <w:r>
        <w:rPr>
          <w:rFonts w:ascii="Times New Roman" w:eastAsia="Times New Roman" w:hAnsi="Times New Roman" w:cs="Times New Roman"/>
          <w:b/>
          <w:i/>
          <w:snapToGrid w:val="0"/>
          <w:sz w:val="24"/>
          <w:szCs w:val="20"/>
        </w:rPr>
        <w:t>8:28</w:t>
      </w:r>
      <w:r w:rsidRPr="00E06A25">
        <w:rPr>
          <w:rFonts w:ascii="Times New Roman" w:eastAsia="Times New Roman" w:hAnsi="Times New Roman" w:cs="Times New Roman"/>
          <w:b/>
          <w:i/>
          <w:snapToGrid w:val="0"/>
          <w:sz w:val="24"/>
          <w:szCs w:val="20"/>
        </w:rPr>
        <w:t xml:space="preserve"> p.m.</w:t>
      </w:r>
    </w:p>
    <w:p w:rsidR="001A00D9" w:rsidRPr="00470033" w:rsidRDefault="001A00D9" w:rsidP="001A00D9">
      <w:pPr>
        <w:rPr>
          <w:rFonts w:ascii="Times New Roman" w:eastAsia="Times New Roman" w:hAnsi="Times New Roman" w:cs="Times New Roman"/>
          <w:b/>
          <w:bCs/>
          <w:snapToGrid w:val="0"/>
          <w:sz w:val="24"/>
          <w:szCs w:val="24"/>
        </w:rPr>
      </w:pPr>
    </w:p>
    <w:p w:rsidR="001A00D9" w:rsidRDefault="001A00D9" w:rsidP="001A00D9">
      <w:pPr>
        <w:widowControl w:val="0"/>
        <w:spacing w:after="0" w:line="240" w:lineRule="auto"/>
        <w:rPr>
          <w:rFonts w:ascii="Times New Roman" w:eastAsia="Batang" w:hAnsi="Times New Roman" w:cs="Times New Roman"/>
          <w:snapToGrid w:val="0"/>
          <w:sz w:val="24"/>
          <w:szCs w:val="24"/>
        </w:rPr>
      </w:pPr>
    </w:p>
    <w:p w:rsidR="001A00D9" w:rsidRDefault="001A00D9" w:rsidP="001A00D9">
      <w:pPr>
        <w:widowControl w:val="0"/>
        <w:spacing w:after="0" w:line="240" w:lineRule="auto"/>
        <w:rPr>
          <w:rFonts w:ascii="Times New Roman" w:eastAsia="Batang" w:hAnsi="Times New Roman" w:cs="Times New Roman"/>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#5.  APPROVAL OF THE MINUTES</w:t>
      </w:r>
    </w:p>
    <w:p w:rsidR="001A00D9" w:rsidRDefault="001A00D9" w:rsidP="001A00D9">
      <w:pPr>
        <w:widowControl w:val="0"/>
        <w:tabs>
          <w:tab w:val="left" w:pos="-1440"/>
        </w:tabs>
        <w:spacing w:after="0" w:line="240" w:lineRule="auto"/>
        <w:outlineLvl w:val="1"/>
        <w:rPr>
          <w:rFonts w:ascii="Times New Roman" w:eastAsia="Batang" w:hAnsi="Times New Roman" w:cs="Times New Roman"/>
          <w:b/>
          <w:snapToGrid w:val="0"/>
          <w:sz w:val="28"/>
          <w:szCs w:val="28"/>
        </w:rPr>
      </w:pPr>
    </w:p>
    <w:p w:rsidR="001A00D9" w:rsidRDefault="001A00D9" w:rsidP="001A00D9">
      <w:pPr>
        <w:widowControl w:val="0"/>
        <w:spacing w:after="0" w:line="240" w:lineRule="auto"/>
        <w:rPr>
          <w:rFonts w:ascii="Times New Roman" w:eastAsia="Batang" w:hAnsi="Times New Roman" w:cs="Times New Roman"/>
          <w:b/>
          <w:snapToGrid w:val="0"/>
          <w:sz w:val="24"/>
          <w:szCs w:val="20"/>
          <w:u w:val="single"/>
        </w:rPr>
      </w:pPr>
      <w:r>
        <w:rPr>
          <w:rFonts w:ascii="Times New Roman" w:eastAsia="Batang" w:hAnsi="Times New Roman" w:cs="Times New Roman"/>
          <w:b/>
          <w:snapToGrid w:val="0"/>
          <w:sz w:val="24"/>
          <w:szCs w:val="20"/>
          <w:u w:val="single"/>
        </w:rPr>
        <w:t xml:space="preserve">Approval of the minutes of the Board of Directors Meeting Minutes of Monday, March 21, 2022 </w:t>
      </w: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Batang" w:hAnsi="Times New Roman" w:cs="Times New Roman"/>
          <w:snapToGrid w:val="0"/>
          <w:sz w:val="24"/>
          <w:szCs w:val="20"/>
        </w:rPr>
        <w:t>Cathy Hinzy</w:t>
      </w:r>
      <w:r>
        <w:rPr>
          <w:rFonts w:ascii="Times New Roman" w:eastAsia="Times New Roman" w:hAnsi="Times New Roman" w:cs="Times New Roman"/>
          <w:snapToGrid w:val="0"/>
          <w:sz w:val="24"/>
          <w:szCs w:val="20"/>
        </w:rPr>
        <w:t xml:space="preserve"> moved and Terry Grove seconded a motion to approve the Minutes of the Board of Directors Meeting of Monday March 21, 2022 as presented. </w:t>
      </w:r>
      <w:r>
        <w:rPr>
          <w:rFonts w:ascii="Times New Roman" w:eastAsia="Times New Roman" w:hAnsi="Times New Roman" w:cs="Times New Roman"/>
          <w:b/>
          <w:bCs/>
          <w:snapToGrid w:val="0"/>
          <w:sz w:val="24"/>
          <w:szCs w:val="24"/>
        </w:rPr>
        <w:t>All Directors present voted in the affirmative.</w:t>
      </w:r>
    </w:p>
    <w:p w:rsidR="001A00D9" w:rsidRDefault="001A00D9" w:rsidP="001A00D9">
      <w:pPr>
        <w:keepNext/>
        <w:widowControl w:val="0"/>
        <w:tabs>
          <w:tab w:val="left" w:pos="-1440"/>
        </w:tabs>
        <w:spacing w:after="0" w:line="240" w:lineRule="auto"/>
        <w:outlineLvl w:val="0"/>
        <w:rPr>
          <w:rFonts w:ascii="Times New Roman" w:eastAsia="Times New Roman" w:hAnsi="Times New Roman" w:cs="Times New Roman"/>
          <w:b/>
          <w:bCs/>
          <w:snapToGrid w:val="0"/>
          <w:sz w:val="24"/>
          <w:szCs w:val="20"/>
        </w:rPr>
      </w:pPr>
    </w:p>
    <w:p w:rsidR="001A00D9" w:rsidRDefault="001A00D9" w:rsidP="001A00D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#6.  APPROVAL OF THE BOARD BILLS</w:t>
      </w: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Terry Grove moved and David Tannehill seconded a motion to approve the Board Bills for the month of April 2022 as presented.  </w:t>
      </w:r>
      <w:r>
        <w:rPr>
          <w:rFonts w:ascii="Times New Roman" w:eastAsia="Times New Roman"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rPr>
          <w:rFonts w:ascii="Times New Roman" w:eastAsia="Batang" w:hAnsi="Times New Roman" w:cs="Times New Roman"/>
          <w:bCs/>
          <w:snapToGrid w:val="0"/>
          <w:sz w:val="24"/>
          <w:szCs w:val="24"/>
        </w:rPr>
      </w:pPr>
    </w:p>
    <w:p w:rsidR="001A00D9" w:rsidRDefault="001A00D9" w:rsidP="001A00D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#7 APPROVAL OF THE TREASURER’S REPORT</w:t>
      </w:r>
    </w:p>
    <w:p w:rsidR="001A00D9" w:rsidRDefault="001A00D9" w:rsidP="001A00D9">
      <w:pPr>
        <w:widowControl w:val="0"/>
        <w:tabs>
          <w:tab w:val="left" w:pos="-1440"/>
        </w:tabs>
        <w:spacing w:after="0" w:line="240" w:lineRule="auto"/>
        <w:rPr>
          <w:rFonts w:ascii="Times New Roman" w:eastAsia="Batang" w:hAnsi="Times New Roman" w:cs="Times New Roman"/>
          <w:bCs/>
          <w:snapToGrid w:val="0"/>
          <w:sz w:val="24"/>
          <w:szCs w:val="24"/>
        </w:rPr>
      </w:pPr>
    </w:p>
    <w:p w:rsidR="001A00D9" w:rsidRDefault="001A00D9" w:rsidP="001A00D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Terry Grove moved and David Tannehill seconded a motion to approve the Treasurers’ Report for the month of April 2022 as presented.  </w:t>
      </w:r>
      <w:r>
        <w:rPr>
          <w:rFonts w:ascii="Times New Roman" w:eastAsia="Times New Roman"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rPr>
          <w:rFonts w:ascii="Times New Roman" w:eastAsia="Times New Roman" w:hAnsi="Times New Roman" w:cs="Times New Roman"/>
          <w:b/>
          <w:i/>
          <w:snapToGrid w:val="0"/>
          <w:sz w:val="24"/>
          <w:szCs w:val="20"/>
        </w:rPr>
      </w:pPr>
    </w:p>
    <w:p w:rsidR="001A00D9" w:rsidRDefault="001A00D9" w:rsidP="001A00D9">
      <w:pPr>
        <w:widowControl w:val="0"/>
        <w:tabs>
          <w:tab w:val="left" w:pos="-1440"/>
        </w:tabs>
        <w:spacing w:after="0" w:line="240" w:lineRule="auto"/>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#8.  APPROVAL OF THE BUDGETARY TRANSFERS</w:t>
      </w: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are no budgetary transfers at this time.</w:t>
      </w: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8"/>
          <w:szCs w:val="28"/>
        </w:rPr>
      </w:pPr>
      <w:r>
        <w:rPr>
          <w:rFonts w:ascii="Times New Roman" w:eastAsia="Batang" w:hAnsi="Times New Roman" w:cs="Times New Roman"/>
          <w:b/>
          <w:bCs/>
          <w:snapToGrid w:val="0"/>
          <w:sz w:val="28"/>
          <w:szCs w:val="28"/>
        </w:rPr>
        <w:t>ITEM #9.  TRANSFER OF FUNDS</w:t>
      </w: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b/>
          <w:i/>
          <w:snapToGrid w:val="0"/>
          <w:sz w:val="24"/>
          <w:szCs w:val="20"/>
        </w:rPr>
      </w:pPr>
      <w:r>
        <w:rPr>
          <w:rFonts w:ascii="Times New Roman" w:eastAsia="Times New Roman" w:hAnsi="Times New Roman" w:cs="Times New Roman"/>
          <w:snapToGrid w:val="0"/>
          <w:sz w:val="24"/>
          <w:szCs w:val="20"/>
        </w:rPr>
        <w:t xml:space="preserve">Terry Grove moved and David Tannehill seconded a motion to approve the transfer of funds from the General Fund to the Payroll Account for the dates of April 22, 2022 and May 10, 2022 not to exceed $120,000 at each transfer. </w:t>
      </w:r>
      <w:r>
        <w:rPr>
          <w:rFonts w:ascii="Times New Roman" w:eastAsia="Times New Roman"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#10.  COMMITTEE REPORTS</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E240DA" w:rsidRPr="00E240DA" w:rsidRDefault="001A00D9" w:rsidP="00E240DA">
      <w:pPr>
        <w:pStyle w:val="ListParagraph"/>
        <w:widowControl w:val="0"/>
        <w:numPr>
          <w:ilvl w:val="0"/>
          <w:numId w:val="13"/>
        </w:numPr>
        <w:tabs>
          <w:tab w:val="left" w:pos="-1440"/>
        </w:tabs>
        <w:spacing w:after="0" w:line="240" w:lineRule="auto"/>
        <w:outlineLvl w:val="1"/>
        <w:rPr>
          <w:rFonts w:ascii="Times New Roman" w:eastAsia="Times New Roman" w:hAnsi="Times New Roman" w:cs="Times New Roman"/>
          <w:b/>
          <w:bCs/>
          <w:snapToGrid w:val="0"/>
          <w:sz w:val="24"/>
          <w:szCs w:val="24"/>
        </w:rPr>
      </w:pPr>
      <w:r w:rsidRPr="00E240DA">
        <w:rPr>
          <w:rFonts w:ascii="Times New Roman" w:eastAsia="Times New Roman" w:hAnsi="Times New Roman" w:cs="Times New Roman"/>
          <w:b/>
          <w:bCs/>
          <w:snapToGrid w:val="0"/>
          <w:sz w:val="24"/>
          <w:szCs w:val="24"/>
        </w:rPr>
        <w:t xml:space="preserve">Athletic Committee </w:t>
      </w:r>
    </w:p>
    <w:p w:rsidR="001A00D9" w:rsidRPr="009A582B" w:rsidRDefault="001A00D9" w:rsidP="001A00D9">
      <w:pPr>
        <w:pStyle w:val="ListParagraph"/>
        <w:widowControl w:val="0"/>
        <w:tabs>
          <w:tab w:val="left" w:pos="-1440"/>
        </w:tabs>
        <w:spacing w:after="0" w:line="240" w:lineRule="auto"/>
        <w:ind w:left="810"/>
        <w:outlineLvl w:val="1"/>
        <w:rPr>
          <w:rFonts w:ascii="Times New Roman" w:eastAsia="Times New Roman" w:hAnsi="Times New Roman" w:cs="Times New Roman"/>
          <w:b/>
          <w:bCs/>
          <w:snapToGrid w:val="0"/>
          <w:sz w:val="24"/>
          <w:szCs w:val="24"/>
          <w:u w:val="single"/>
        </w:rPr>
      </w:pPr>
    </w:p>
    <w:p w:rsidR="001A00D9" w:rsidRPr="00613467" w:rsidRDefault="00E240DA" w:rsidP="0061346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613467">
        <w:rPr>
          <w:rFonts w:ascii="Times New Roman" w:eastAsia="Times New Roman" w:hAnsi="Times New Roman" w:cs="Times New Roman"/>
          <w:b/>
          <w:bCs/>
          <w:snapToGrid w:val="0"/>
          <w:sz w:val="24"/>
          <w:szCs w:val="24"/>
          <w:u w:val="single"/>
        </w:rPr>
        <w:t>Athletic Committee Meeting</w:t>
      </w:r>
    </w:p>
    <w:p w:rsidR="00E240DA" w:rsidRDefault="00E240DA" w:rsidP="00E240DA">
      <w:pPr>
        <w:pStyle w:val="ListParagraph"/>
        <w:widowControl w:val="0"/>
        <w:tabs>
          <w:tab w:val="left" w:pos="-1440"/>
        </w:tabs>
        <w:spacing w:after="0" w:line="240" w:lineRule="auto"/>
        <w:ind w:left="810"/>
        <w:outlineLvl w:val="1"/>
        <w:rPr>
          <w:rFonts w:ascii="Times New Roman" w:eastAsia="Times New Roman" w:hAnsi="Times New Roman" w:cs="Times New Roman"/>
          <w:b/>
          <w:bCs/>
          <w:snapToGrid w:val="0"/>
          <w:sz w:val="24"/>
          <w:szCs w:val="24"/>
          <w:u w:val="single"/>
        </w:rPr>
      </w:pPr>
    </w:p>
    <w:p w:rsidR="001A00D9" w:rsidRPr="00E240DA" w:rsidRDefault="001A00D9" w:rsidP="00E240DA">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E240DA">
        <w:rPr>
          <w:rFonts w:ascii="Times New Roman" w:eastAsia="Times New Roman" w:hAnsi="Times New Roman" w:cs="Times New Roman"/>
          <w:bCs/>
          <w:snapToGrid w:val="0"/>
          <w:sz w:val="24"/>
          <w:szCs w:val="24"/>
        </w:rPr>
        <w:t>No</w:t>
      </w:r>
      <w:r w:rsidR="00E240DA" w:rsidRPr="00E240DA">
        <w:rPr>
          <w:rFonts w:ascii="Times New Roman" w:eastAsia="Times New Roman" w:hAnsi="Times New Roman" w:cs="Times New Roman"/>
          <w:bCs/>
          <w:snapToGrid w:val="0"/>
          <w:sz w:val="24"/>
          <w:szCs w:val="24"/>
        </w:rPr>
        <w:t xml:space="preserve"> Athletic </w:t>
      </w:r>
      <w:r w:rsidRPr="00E240DA">
        <w:rPr>
          <w:rFonts w:ascii="Times New Roman" w:eastAsia="Times New Roman" w:hAnsi="Times New Roman" w:cs="Times New Roman"/>
          <w:bCs/>
          <w:snapToGrid w:val="0"/>
          <w:sz w:val="24"/>
          <w:szCs w:val="24"/>
        </w:rPr>
        <w:t>meeting needed</w:t>
      </w:r>
      <w:r w:rsidR="00E240DA" w:rsidRPr="00E240DA">
        <w:rPr>
          <w:rFonts w:ascii="Times New Roman" w:eastAsia="Times New Roman" w:hAnsi="Times New Roman" w:cs="Times New Roman"/>
          <w:bCs/>
          <w:snapToGrid w:val="0"/>
          <w:sz w:val="24"/>
          <w:szCs w:val="24"/>
        </w:rPr>
        <w:t xml:space="preserve"> at this time.</w:t>
      </w:r>
    </w:p>
    <w:p w:rsidR="00E240DA" w:rsidRPr="00E240DA" w:rsidRDefault="00E240DA" w:rsidP="00E240DA">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Pr="009A582B" w:rsidRDefault="001A00D9" w:rsidP="001A00D9">
      <w:pPr>
        <w:pStyle w:val="ListParagraph"/>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sidRPr="009A582B">
        <w:rPr>
          <w:rFonts w:ascii="Times New Roman" w:eastAsia="Times New Roman" w:hAnsi="Times New Roman" w:cs="Times New Roman"/>
          <w:b/>
          <w:bCs/>
          <w:snapToGrid w:val="0"/>
          <w:sz w:val="24"/>
          <w:szCs w:val="24"/>
        </w:rPr>
        <w:t>Building &amp; Grounds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Pr="00613467" w:rsidRDefault="00E240DA" w:rsidP="00613467">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613467">
        <w:rPr>
          <w:rFonts w:ascii="Times New Roman" w:eastAsia="Times New Roman" w:hAnsi="Times New Roman" w:cs="Times New Roman"/>
          <w:b/>
          <w:bCs/>
          <w:snapToGrid w:val="0"/>
          <w:sz w:val="24"/>
          <w:szCs w:val="24"/>
          <w:u w:val="single"/>
        </w:rPr>
        <w:t>Buildings and Grounds Committee Meeting Date</w:t>
      </w:r>
      <w:r w:rsidR="001A00D9" w:rsidRPr="00613467">
        <w:rPr>
          <w:rFonts w:ascii="Times New Roman" w:eastAsia="Times New Roman" w:hAnsi="Times New Roman" w:cs="Times New Roman"/>
          <w:bCs/>
          <w:snapToGrid w:val="0"/>
          <w:sz w:val="24"/>
          <w:szCs w:val="24"/>
        </w:rPr>
        <w:t>.</w:t>
      </w:r>
      <w:r w:rsidRPr="00613467">
        <w:rPr>
          <w:rFonts w:ascii="Times New Roman" w:eastAsia="Times New Roman" w:hAnsi="Times New Roman" w:cs="Times New Roman"/>
          <w:bCs/>
          <w:snapToGrid w:val="0"/>
          <w:sz w:val="24"/>
          <w:szCs w:val="24"/>
        </w:rPr>
        <w:t xml:space="preserve">                       </w:t>
      </w:r>
    </w:p>
    <w:p w:rsidR="00E240DA" w:rsidRDefault="00E240DA"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Pr="006B74B7" w:rsidRDefault="00E240DA"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Cs/>
          <w:snapToGrid w:val="0"/>
          <w:sz w:val="24"/>
          <w:szCs w:val="24"/>
        </w:rPr>
        <w:t xml:space="preserve">  No Buildings and Grounds Committee Meeting needed at this time.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Pr="00E240DA" w:rsidRDefault="001A00D9" w:rsidP="001A00D9">
      <w:pPr>
        <w:pStyle w:val="ListParagraph"/>
        <w:widowControl w:val="0"/>
        <w:numPr>
          <w:ilvl w:val="0"/>
          <w:numId w:val="3"/>
        </w:numPr>
        <w:tabs>
          <w:tab w:val="left" w:pos="-1440"/>
          <w:tab w:val="left" w:pos="360"/>
        </w:tabs>
        <w:spacing w:after="0" w:line="240" w:lineRule="auto"/>
        <w:outlineLvl w:val="1"/>
        <w:rPr>
          <w:rFonts w:ascii="Times New Roman" w:eastAsia="Times New Roman" w:hAnsi="Times New Roman" w:cs="Times New Roman"/>
          <w:b/>
          <w:bCs/>
          <w:snapToGrid w:val="0"/>
          <w:sz w:val="24"/>
          <w:szCs w:val="24"/>
          <w:u w:val="single"/>
        </w:rPr>
      </w:pPr>
      <w:r w:rsidRPr="00E240DA">
        <w:rPr>
          <w:rFonts w:ascii="Times New Roman" w:eastAsia="Times New Roman" w:hAnsi="Times New Roman" w:cs="Times New Roman"/>
          <w:b/>
          <w:bCs/>
          <w:snapToGrid w:val="0"/>
          <w:sz w:val="24"/>
          <w:szCs w:val="24"/>
          <w:u w:val="single"/>
        </w:rPr>
        <w:lastRenderedPageBreak/>
        <w:t>Cafeteria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No Cafeteria Committee meeting needed at this time.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color w:val="FF0000"/>
          <w:sz w:val="24"/>
          <w:szCs w:val="24"/>
        </w:rPr>
      </w:pPr>
    </w:p>
    <w:p w:rsidR="001A00D9" w:rsidRPr="00E240DA" w:rsidRDefault="001A00D9" w:rsidP="001A00D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E240DA">
        <w:rPr>
          <w:rFonts w:ascii="Times New Roman" w:eastAsia="Times New Roman" w:hAnsi="Times New Roman" w:cs="Times New Roman"/>
          <w:b/>
          <w:bCs/>
          <w:snapToGrid w:val="0"/>
          <w:sz w:val="24"/>
          <w:szCs w:val="24"/>
          <w:u w:val="single"/>
        </w:rPr>
        <w:t>Curriculum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Curriculum Committee meeting needed at this time.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Finance &amp; Purchasing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Pr="00613467" w:rsidRDefault="00E240DA" w:rsidP="0061346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613467">
        <w:rPr>
          <w:rFonts w:ascii="Times New Roman" w:eastAsia="Times New Roman" w:hAnsi="Times New Roman" w:cs="Times New Roman"/>
          <w:b/>
          <w:bCs/>
          <w:snapToGrid w:val="0"/>
          <w:sz w:val="24"/>
          <w:szCs w:val="24"/>
          <w:u w:val="single"/>
        </w:rPr>
        <w:t>Finance &amp; Purchasing Committee meeting date</w:t>
      </w:r>
    </w:p>
    <w:p w:rsidR="001A00D9" w:rsidRPr="00A35FF0"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E240DA"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E240DA">
        <w:rPr>
          <w:rFonts w:ascii="Times New Roman" w:eastAsia="Times New Roman" w:hAnsi="Times New Roman" w:cs="Times New Roman"/>
          <w:bCs/>
          <w:snapToGrid w:val="0"/>
          <w:sz w:val="24"/>
          <w:szCs w:val="24"/>
        </w:rPr>
        <w:t>No Finance and Purchasing Committee Meeting needed at this time.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Policy Review &amp; Development Committee</w:t>
      </w:r>
    </w:p>
    <w:p w:rsidR="001A00D9" w:rsidRPr="00C64825"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Pr="00613467" w:rsidRDefault="001A00D9" w:rsidP="0061346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613467">
        <w:rPr>
          <w:rFonts w:ascii="Times New Roman" w:eastAsia="Times New Roman" w:hAnsi="Times New Roman" w:cs="Times New Roman"/>
          <w:b/>
          <w:bCs/>
          <w:snapToGrid w:val="0"/>
          <w:sz w:val="24"/>
          <w:szCs w:val="24"/>
          <w:u w:val="single"/>
        </w:rPr>
        <w:t>Policy Review and Development Committee Meeting date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 No Policy Review and Development Committee meeting needed at this time.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Transportation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Pr="00613467" w:rsidRDefault="001A00D9" w:rsidP="0061346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613467">
        <w:rPr>
          <w:rFonts w:ascii="Times New Roman" w:eastAsia="Times New Roman" w:hAnsi="Times New Roman" w:cs="Times New Roman"/>
          <w:b/>
          <w:bCs/>
          <w:snapToGrid w:val="0"/>
          <w:sz w:val="24"/>
          <w:szCs w:val="24"/>
          <w:u w:val="single"/>
        </w:rPr>
        <w:t>Transportation Committee Meeting Date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Pr="00E240DA" w:rsidRDefault="00E240DA"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E240DA">
        <w:rPr>
          <w:rFonts w:ascii="Times New Roman" w:eastAsia="Times New Roman" w:hAnsi="Times New Roman" w:cs="Times New Roman"/>
          <w:bCs/>
          <w:snapToGrid w:val="0"/>
          <w:sz w:val="24"/>
          <w:szCs w:val="24"/>
        </w:rPr>
        <w:t xml:space="preserve">Terry Grove moved and Keith Conn </w:t>
      </w:r>
      <w:r>
        <w:rPr>
          <w:rFonts w:ascii="Times New Roman" w:eastAsia="Times New Roman" w:hAnsi="Times New Roman" w:cs="Times New Roman"/>
          <w:bCs/>
          <w:snapToGrid w:val="0"/>
          <w:sz w:val="24"/>
          <w:szCs w:val="24"/>
        </w:rPr>
        <w:t>seconded a motion to approve May 2, 2022 at 5:00 p.m. for the Transportation Committee meeting with permission to advertise.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Pr="00F55F45" w:rsidRDefault="001A00D9" w:rsidP="001A00D9">
      <w:pPr>
        <w:widowControl w:val="0"/>
        <w:numPr>
          <w:ilvl w:val="0"/>
          <w:numId w:val="3"/>
        </w:numPr>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Technology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snapToGrid w:val="0"/>
          <w:sz w:val="24"/>
          <w:szCs w:val="20"/>
        </w:rPr>
      </w:pPr>
    </w:p>
    <w:p w:rsidR="001A00D9" w:rsidRPr="00613467" w:rsidRDefault="001A00D9" w:rsidP="00613467">
      <w:pPr>
        <w:widowControl w:val="0"/>
        <w:tabs>
          <w:tab w:val="left" w:pos="-1440"/>
        </w:tabs>
        <w:spacing w:after="0" w:line="240" w:lineRule="auto"/>
        <w:outlineLvl w:val="1"/>
        <w:rPr>
          <w:rFonts w:ascii="Times New Roman" w:eastAsia="Times New Roman" w:hAnsi="Times New Roman" w:cs="Times New Roman"/>
          <w:snapToGrid w:val="0"/>
          <w:sz w:val="24"/>
          <w:szCs w:val="20"/>
        </w:rPr>
      </w:pPr>
      <w:r w:rsidRPr="00613467">
        <w:rPr>
          <w:rFonts w:ascii="Times New Roman" w:eastAsia="Times New Roman" w:hAnsi="Times New Roman" w:cs="Times New Roman"/>
          <w:b/>
          <w:snapToGrid w:val="0"/>
          <w:sz w:val="24"/>
          <w:szCs w:val="20"/>
          <w:u w:val="single"/>
        </w:rPr>
        <w:t>Technology Committee Meeting minutes</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snapToGrid w:val="0"/>
          <w:sz w:val="24"/>
          <w:szCs w:val="20"/>
        </w:rPr>
      </w:pPr>
    </w:p>
    <w:p w:rsidR="001A00D9" w:rsidRPr="007B753E" w:rsidRDefault="001A00D9" w:rsidP="001A00D9">
      <w:pPr>
        <w:widowControl w:val="0"/>
        <w:tabs>
          <w:tab w:val="left" w:pos="-1440"/>
        </w:tabs>
        <w:spacing w:after="0" w:line="240" w:lineRule="auto"/>
        <w:outlineLvl w:val="1"/>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No Technology Committee Meeting is needed at this time.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#11 NEW BUSINESS</w:t>
      </w: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1A00D9" w:rsidRPr="00613467" w:rsidRDefault="001A00D9" w:rsidP="00613467">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613467">
        <w:rPr>
          <w:rFonts w:ascii="Times New Roman" w:eastAsia="Batang" w:hAnsi="Times New Roman" w:cs="Times New Roman"/>
          <w:b/>
          <w:bCs/>
          <w:snapToGrid w:val="0"/>
          <w:sz w:val="24"/>
          <w:szCs w:val="24"/>
        </w:rPr>
        <w:t xml:space="preserve"> </w:t>
      </w:r>
      <w:r w:rsidRPr="00613467">
        <w:rPr>
          <w:rFonts w:ascii="Times New Roman" w:eastAsia="Batang" w:hAnsi="Times New Roman" w:cs="Times New Roman"/>
          <w:b/>
          <w:bCs/>
          <w:snapToGrid w:val="0"/>
          <w:sz w:val="24"/>
          <w:szCs w:val="24"/>
          <w:u w:val="single"/>
        </w:rPr>
        <w:t xml:space="preserve">Approval of </w:t>
      </w:r>
      <w:r w:rsidR="00AB695F" w:rsidRPr="00613467">
        <w:rPr>
          <w:rFonts w:ascii="Times New Roman" w:eastAsia="Batang" w:hAnsi="Times New Roman" w:cs="Times New Roman"/>
          <w:b/>
          <w:bCs/>
          <w:snapToGrid w:val="0"/>
          <w:sz w:val="24"/>
          <w:szCs w:val="24"/>
          <w:u w:val="single"/>
        </w:rPr>
        <w:t>Proposed Appalachia IU8 General Fund Budget</w:t>
      </w:r>
    </w:p>
    <w:p w:rsidR="00AB695F" w:rsidRDefault="00AB695F" w:rsidP="00AB695F">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AB695F" w:rsidRDefault="00AB695F" w:rsidP="00AB695F">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AB695F">
        <w:rPr>
          <w:rFonts w:ascii="Times New Roman" w:eastAsia="Batang" w:hAnsi="Times New Roman" w:cs="Times New Roman"/>
          <w:bCs/>
          <w:snapToGrid w:val="0"/>
          <w:sz w:val="24"/>
          <w:szCs w:val="24"/>
        </w:rPr>
        <w:t>Terry Grove moved and Terry Bender seconded the motion to approve the Proposed Appalachia IU8 General Fund Budget for the Fiscal Year 2022-2023 as presented.</w:t>
      </w:r>
      <w:r w:rsidRPr="00AB695F">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rPr>
        <w:t xml:space="preserve"> </w:t>
      </w:r>
      <w:r w:rsidRPr="003D439E">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Pr="00613467" w:rsidRDefault="001A00D9" w:rsidP="00613467">
      <w:pPr>
        <w:widowControl w:val="0"/>
        <w:tabs>
          <w:tab w:val="left" w:pos="-1440"/>
        </w:tabs>
        <w:spacing w:after="0" w:line="240" w:lineRule="auto"/>
        <w:outlineLvl w:val="1"/>
        <w:rPr>
          <w:rFonts w:ascii="Times New Roman" w:eastAsia="Batang" w:hAnsi="Times New Roman" w:cs="Times New Roman"/>
          <w:bCs/>
          <w:snapToGrid w:val="0"/>
          <w:sz w:val="24"/>
          <w:szCs w:val="24"/>
        </w:rPr>
      </w:pPr>
      <w:r w:rsidRPr="00613467">
        <w:rPr>
          <w:rFonts w:ascii="Times New Roman" w:eastAsia="Batang" w:hAnsi="Times New Roman" w:cs="Times New Roman"/>
          <w:b/>
          <w:bCs/>
          <w:snapToGrid w:val="0"/>
          <w:sz w:val="24"/>
          <w:szCs w:val="24"/>
          <w:u w:val="single"/>
        </w:rPr>
        <w:t xml:space="preserve">Approval of </w:t>
      </w:r>
      <w:r w:rsidR="00AB695F" w:rsidRPr="00613467">
        <w:rPr>
          <w:rFonts w:ascii="Times New Roman" w:eastAsia="Batang" w:hAnsi="Times New Roman" w:cs="Times New Roman"/>
          <w:b/>
          <w:bCs/>
          <w:snapToGrid w:val="0"/>
          <w:sz w:val="24"/>
          <w:szCs w:val="24"/>
          <w:u w:val="single"/>
        </w:rPr>
        <w:t>Graduation Date</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Pr="00F55F45"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Batang" w:hAnsi="Times New Roman" w:cs="Times New Roman"/>
          <w:bCs/>
          <w:snapToGrid w:val="0"/>
          <w:sz w:val="24"/>
          <w:szCs w:val="24"/>
        </w:rPr>
        <w:t>Terry Grove</w:t>
      </w:r>
      <w:r w:rsidR="001A00D9">
        <w:rPr>
          <w:rFonts w:ascii="Times New Roman" w:eastAsia="Batang" w:hAnsi="Times New Roman" w:cs="Times New Roman"/>
          <w:bCs/>
          <w:snapToGrid w:val="0"/>
          <w:sz w:val="24"/>
          <w:szCs w:val="24"/>
        </w:rPr>
        <w:t xml:space="preserve"> moved to approve and Terry Bender seconded the </w:t>
      </w:r>
      <w:r>
        <w:rPr>
          <w:rFonts w:ascii="Times New Roman" w:eastAsia="Batang" w:hAnsi="Times New Roman" w:cs="Times New Roman"/>
          <w:bCs/>
          <w:snapToGrid w:val="0"/>
          <w:sz w:val="24"/>
          <w:szCs w:val="24"/>
        </w:rPr>
        <w:t>Turkeyfoot Valley High School graduation date of Sunday, June 5, 2022 as presented.</w:t>
      </w:r>
      <w:r w:rsidR="001A00D9">
        <w:rPr>
          <w:rFonts w:ascii="Times New Roman" w:eastAsia="Batang" w:hAnsi="Times New Roman" w:cs="Times New Roman"/>
          <w:bCs/>
          <w:snapToGrid w:val="0"/>
          <w:sz w:val="24"/>
          <w:szCs w:val="24"/>
        </w:rPr>
        <w:t xml:space="preserve"> </w:t>
      </w:r>
      <w:r w:rsidR="001A00D9" w:rsidRPr="003D439E">
        <w:rPr>
          <w:rFonts w:ascii="Times New Roman" w:eastAsia="Times New Roman" w:hAnsi="Times New Roman" w:cs="Times New Roman"/>
          <w:b/>
          <w:bCs/>
          <w:snapToGrid w:val="0"/>
          <w:sz w:val="24"/>
          <w:szCs w:val="24"/>
        </w:rPr>
        <w:t>All Directors present voted in the affirmative</w:t>
      </w:r>
      <w:r w:rsidR="001A00D9">
        <w:rPr>
          <w:rFonts w:ascii="Times New Roman" w:eastAsia="Times New Roman" w:hAnsi="Times New Roman" w:cs="Times New Roman"/>
          <w:bCs/>
          <w:snapToGrid w:val="0"/>
          <w:sz w:val="24"/>
          <w:szCs w:val="24"/>
        </w:rPr>
        <w:t>.</w:t>
      </w:r>
    </w:p>
    <w:p w:rsidR="001A00D9" w:rsidRPr="00DB186E" w:rsidRDefault="001A00D9" w:rsidP="00DB186E">
      <w:pPr>
        <w:widowControl w:val="0"/>
        <w:tabs>
          <w:tab w:val="left" w:pos="-1440"/>
        </w:tabs>
        <w:spacing w:after="0" w:line="240" w:lineRule="auto"/>
        <w:outlineLvl w:val="1"/>
        <w:rPr>
          <w:rFonts w:ascii="Times New Roman" w:eastAsia="Batang" w:hAnsi="Times New Roman" w:cs="Times New Roman"/>
          <w:bCs/>
          <w:snapToGrid w:val="0"/>
          <w:sz w:val="24"/>
          <w:szCs w:val="24"/>
        </w:rPr>
      </w:pPr>
      <w:r w:rsidRPr="00DB186E">
        <w:rPr>
          <w:rFonts w:ascii="Times New Roman" w:eastAsia="Batang" w:hAnsi="Times New Roman" w:cs="Times New Roman"/>
          <w:b/>
          <w:bCs/>
          <w:snapToGrid w:val="0"/>
          <w:sz w:val="24"/>
          <w:szCs w:val="24"/>
          <w:u w:val="single"/>
        </w:rPr>
        <w:lastRenderedPageBreak/>
        <w:t xml:space="preserve">Approval of </w:t>
      </w:r>
      <w:r w:rsidR="00AB695F" w:rsidRPr="00DB186E">
        <w:rPr>
          <w:rFonts w:ascii="Times New Roman" w:eastAsia="Batang" w:hAnsi="Times New Roman" w:cs="Times New Roman"/>
          <w:b/>
          <w:bCs/>
          <w:snapToGrid w:val="0"/>
          <w:sz w:val="24"/>
          <w:szCs w:val="24"/>
          <w:u w:val="single"/>
        </w:rPr>
        <w:t>Homebound Instruction Rate</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Batang" w:hAnsi="Times New Roman" w:cs="Times New Roman"/>
          <w:bCs/>
          <w:snapToGrid w:val="0"/>
          <w:sz w:val="24"/>
          <w:szCs w:val="24"/>
        </w:rPr>
        <w:t>Terry Grove</w:t>
      </w:r>
      <w:r w:rsidR="001A00D9">
        <w:rPr>
          <w:rFonts w:ascii="Times New Roman" w:eastAsia="Batang" w:hAnsi="Times New Roman" w:cs="Times New Roman"/>
          <w:bCs/>
          <w:snapToGrid w:val="0"/>
          <w:sz w:val="24"/>
          <w:szCs w:val="24"/>
        </w:rPr>
        <w:t xml:space="preserve"> moved to approve and Terry Bender seconded the </w:t>
      </w:r>
      <w:r>
        <w:rPr>
          <w:rFonts w:ascii="Times New Roman" w:eastAsia="Batang" w:hAnsi="Times New Roman" w:cs="Times New Roman"/>
          <w:bCs/>
          <w:snapToGrid w:val="0"/>
          <w:sz w:val="24"/>
          <w:szCs w:val="24"/>
        </w:rPr>
        <w:t>pay rate of $25.00 per hour for homebound instruction as presented.</w:t>
      </w:r>
      <w:r w:rsidR="001A00D9">
        <w:rPr>
          <w:rFonts w:ascii="Times New Roman" w:eastAsia="Batang" w:hAnsi="Times New Roman" w:cs="Times New Roman"/>
          <w:bCs/>
          <w:snapToGrid w:val="0"/>
          <w:sz w:val="24"/>
          <w:szCs w:val="24"/>
        </w:rPr>
        <w:t xml:space="preserve">  </w:t>
      </w:r>
      <w:r w:rsidR="001A00D9" w:rsidRPr="003D439E">
        <w:rPr>
          <w:rFonts w:ascii="Times New Roman" w:eastAsia="Times New Roman" w:hAnsi="Times New Roman" w:cs="Times New Roman"/>
          <w:b/>
          <w:bCs/>
          <w:snapToGrid w:val="0"/>
          <w:sz w:val="24"/>
          <w:szCs w:val="24"/>
        </w:rPr>
        <w:t>All Directors present voted in the affirmative</w:t>
      </w:r>
      <w:r w:rsidR="001A00D9">
        <w:rPr>
          <w:rFonts w:ascii="Times New Roman" w:eastAsia="Times New Roman" w:hAnsi="Times New Roman" w:cs="Times New Roman"/>
          <w:bCs/>
          <w:snapToGrid w:val="0"/>
          <w:sz w:val="24"/>
          <w:szCs w:val="24"/>
        </w:rPr>
        <w:t>.</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Pr="00DB186E" w:rsidRDefault="001A00D9" w:rsidP="00DB186E">
      <w:pPr>
        <w:widowControl w:val="0"/>
        <w:tabs>
          <w:tab w:val="left" w:pos="-1440"/>
        </w:tabs>
        <w:spacing w:after="0" w:line="240" w:lineRule="auto"/>
        <w:outlineLvl w:val="1"/>
        <w:rPr>
          <w:rFonts w:ascii="Times New Roman" w:eastAsia="Batang" w:hAnsi="Times New Roman" w:cs="Times New Roman"/>
          <w:bCs/>
          <w:snapToGrid w:val="0"/>
          <w:sz w:val="24"/>
          <w:szCs w:val="24"/>
        </w:rPr>
      </w:pPr>
      <w:r w:rsidRPr="00DB186E">
        <w:rPr>
          <w:rFonts w:ascii="Times New Roman" w:eastAsia="Batang" w:hAnsi="Times New Roman" w:cs="Times New Roman"/>
          <w:b/>
          <w:bCs/>
          <w:snapToGrid w:val="0"/>
          <w:sz w:val="24"/>
          <w:szCs w:val="24"/>
          <w:u w:val="single"/>
        </w:rPr>
        <w:t xml:space="preserve">Approval of </w:t>
      </w:r>
      <w:r w:rsidR="00AB695F" w:rsidRPr="00DB186E">
        <w:rPr>
          <w:rFonts w:ascii="Times New Roman" w:eastAsia="Batang" w:hAnsi="Times New Roman" w:cs="Times New Roman"/>
          <w:b/>
          <w:bCs/>
          <w:snapToGrid w:val="0"/>
          <w:sz w:val="24"/>
          <w:szCs w:val="24"/>
          <w:u w:val="single"/>
        </w:rPr>
        <w:t>Fundraiser</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Batang" w:hAnsi="Times New Roman" w:cs="Times New Roman"/>
          <w:bCs/>
          <w:snapToGrid w:val="0"/>
          <w:sz w:val="24"/>
          <w:szCs w:val="24"/>
        </w:rPr>
        <w:t>Terry Grove</w:t>
      </w:r>
      <w:r w:rsidR="001A00D9">
        <w:rPr>
          <w:rFonts w:ascii="Times New Roman" w:eastAsia="Batang" w:hAnsi="Times New Roman" w:cs="Times New Roman"/>
          <w:bCs/>
          <w:snapToGrid w:val="0"/>
          <w:sz w:val="24"/>
          <w:szCs w:val="24"/>
        </w:rPr>
        <w:t xml:space="preserve"> moved to approve and Terry Bender seconded a </w:t>
      </w:r>
      <w:r>
        <w:rPr>
          <w:rFonts w:ascii="Times New Roman" w:eastAsia="Batang" w:hAnsi="Times New Roman" w:cs="Times New Roman"/>
          <w:bCs/>
          <w:snapToGrid w:val="0"/>
          <w:sz w:val="24"/>
          <w:szCs w:val="24"/>
        </w:rPr>
        <w:t xml:space="preserve">fundraiser with </w:t>
      </w:r>
      <w:r w:rsidR="003F7FB0">
        <w:rPr>
          <w:rFonts w:ascii="Times New Roman" w:eastAsia="Batang" w:hAnsi="Times New Roman" w:cs="Times New Roman"/>
          <w:bCs/>
          <w:snapToGrid w:val="0"/>
          <w:sz w:val="24"/>
          <w:szCs w:val="24"/>
        </w:rPr>
        <w:t>Teamwork’s</w:t>
      </w:r>
      <w:r>
        <w:rPr>
          <w:rFonts w:ascii="Times New Roman" w:eastAsia="Batang" w:hAnsi="Times New Roman" w:cs="Times New Roman"/>
          <w:bCs/>
          <w:snapToGrid w:val="0"/>
          <w:sz w:val="24"/>
          <w:szCs w:val="24"/>
        </w:rPr>
        <w:t xml:space="preserve"> Email Campaign fundraiser for the softball team</w:t>
      </w:r>
      <w:r w:rsidR="003F7FB0">
        <w:rPr>
          <w:rFonts w:ascii="Times New Roman" w:eastAsia="Batang" w:hAnsi="Times New Roman" w:cs="Times New Roman"/>
          <w:bCs/>
          <w:snapToGrid w:val="0"/>
          <w:sz w:val="24"/>
          <w:szCs w:val="24"/>
        </w:rPr>
        <w:t>.</w:t>
      </w:r>
      <w:r w:rsidR="001A00D9">
        <w:rPr>
          <w:rFonts w:ascii="Times New Roman" w:eastAsia="Batang" w:hAnsi="Times New Roman" w:cs="Times New Roman"/>
          <w:bCs/>
          <w:snapToGrid w:val="0"/>
          <w:sz w:val="24"/>
          <w:szCs w:val="24"/>
        </w:rPr>
        <w:t xml:space="preserve">  </w:t>
      </w:r>
      <w:r w:rsidR="001A00D9" w:rsidRPr="003D439E">
        <w:rPr>
          <w:rFonts w:ascii="Times New Roman" w:eastAsia="Times New Roman" w:hAnsi="Times New Roman" w:cs="Times New Roman"/>
          <w:b/>
          <w:bCs/>
          <w:snapToGrid w:val="0"/>
          <w:sz w:val="24"/>
          <w:szCs w:val="24"/>
        </w:rPr>
        <w:t>All Directors present voted in the affirmative</w:t>
      </w:r>
      <w:r w:rsidR="001A00D9">
        <w:rPr>
          <w:rFonts w:ascii="Times New Roman" w:eastAsia="Times New Roman" w:hAnsi="Times New Roman" w:cs="Times New Roman"/>
          <w:bCs/>
          <w:snapToGrid w:val="0"/>
          <w:sz w:val="24"/>
          <w:szCs w:val="24"/>
        </w:rPr>
        <w:t>.</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Pr="00DB186E" w:rsidRDefault="001A00D9" w:rsidP="00DB186E">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B186E">
        <w:rPr>
          <w:rFonts w:ascii="Times New Roman" w:eastAsia="Times New Roman" w:hAnsi="Times New Roman" w:cs="Times New Roman"/>
          <w:b/>
          <w:bCs/>
          <w:snapToGrid w:val="0"/>
          <w:sz w:val="24"/>
          <w:szCs w:val="24"/>
          <w:u w:val="single"/>
        </w:rPr>
        <w:t xml:space="preserve">Approval of </w:t>
      </w:r>
      <w:r w:rsidR="00AB695F" w:rsidRPr="00DB186E">
        <w:rPr>
          <w:rFonts w:ascii="Times New Roman" w:eastAsia="Times New Roman" w:hAnsi="Times New Roman" w:cs="Times New Roman"/>
          <w:b/>
          <w:bCs/>
          <w:snapToGrid w:val="0"/>
          <w:sz w:val="24"/>
          <w:szCs w:val="24"/>
          <w:u w:val="single"/>
        </w:rPr>
        <w:t>the request for proposal and advertisement from H.F. Lenz Co.</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Terry Grove</w:t>
      </w:r>
      <w:r w:rsidR="001A00D9">
        <w:rPr>
          <w:rFonts w:ascii="Times New Roman" w:eastAsia="Times New Roman" w:hAnsi="Times New Roman" w:cs="Times New Roman"/>
          <w:bCs/>
          <w:snapToGrid w:val="0"/>
          <w:sz w:val="24"/>
          <w:szCs w:val="24"/>
        </w:rPr>
        <w:t xml:space="preserve"> moved to approve and Terry Bender seconded </w:t>
      </w:r>
      <w:r>
        <w:rPr>
          <w:rFonts w:ascii="Times New Roman" w:eastAsia="Times New Roman" w:hAnsi="Times New Roman" w:cs="Times New Roman"/>
          <w:bCs/>
          <w:snapToGrid w:val="0"/>
          <w:sz w:val="24"/>
          <w:szCs w:val="24"/>
        </w:rPr>
        <w:t>the Chiller Replacement and Cafeteria Air Conditioning proposal and advertisement from H.F. Lenz Company as presented.</w:t>
      </w:r>
      <w:r w:rsidR="001A00D9">
        <w:rPr>
          <w:rFonts w:ascii="Times New Roman" w:eastAsia="Times New Roman" w:hAnsi="Times New Roman" w:cs="Times New Roman"/>
          <w:bCs/>
          <w:snapToGrid w:val="0"/>
          <w:sz w:val="24"/>
          <w:szCs w:val="24"/>
        </w:rPr>
        <w:t xml:space="preserve">  </w:t>
      </w:r>
      <w:r w:rsidR="001A00D9" w:rsidRPr="003D439E">
        <w:rPr>
          <w:rFonts w:ascii="Times New Roman" w:eastAsia="Times New Roman" w:hAnsi="Times New Roman" w:cs="Times New Roman"/>
          <w:b/>
          <w:bCs/>
          <w:snapToGrid w:val="0"/>
          <w:sz w:val="24"/>
          <w:szCs w:val="24"/>
        </w:rPr>
        <w:t>All Directors present voted in the affirmative</w:t>
      </w:r>
      <w:r w:rsidR="001A00D9">
        <w:rPr>
          <w:rFonts w:ascii="Times New Roman" w:eastAsia="Times New Roman" w:hAnsi="Times New Roman" w:cs="Times New Roman"/>
          <w:bCs/>
          <w:snapToGrid w:val="0"/>
          <w:sz w:val="24"/>
          <w:szCs w:val="24"/>
        </w:rPr>
        <w:t>.</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Pr="00DB186E" w:rsidRDefault="001A00D9" w:rsidP="00DB186E">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B186E">
        <w:rPr>
          <w:rFonts w:ascii="Times New Roman" w:eastAsia="Times New Roman" w:hAnsi="Times New Roman" w:cs="Times New Roman"/>
          <w:b/>
          <w:bCs/>
          <w:snapToGrid w:val="0"/>
          <w:sz w:val="24"/>
          <w:szCs w:val="24"/>
          <w:u w:val="single"/>
        </w:rPr>
        <w:t>Approval of Services Agreement with Intermediate Unit 1</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David Tannehill moved to approve and Terry Bender seconded the service agreement with Intermediate Unit 1 Campus at Waynesburg Partial Hospitalization Program located at 300 North Street, Waynesburg, PA as presented.  </w:t>
      </w:r>
      <w:r w:rsidRPr="003D439E">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Pr="00DB186E" w:rsidRDefault="001A00D9" w:rsidP="00DB186E">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B186E">
        <w:rPr>
          <w:rFonts w:ascii="Times New Roman" w:eastAsia="Times New Roman" w:hAnsi="Times New Roman" w:cs="Times New Roman"/>
          <w:b/>
          <w:bCs/>
          <w:snapToGrid w:val="0"/>
          <w:sz w:val="24"/>
          <w:szCs w:val="24"/>
          <w:u w:val="single"/>
        </w:rPr>
        <w:t xml:space="preserve">Approval of </w:t>
      </w:r>
      <w:r w:rsidR="00AB695F" w:rsidRPr="00DB186E">
        <w:rPr>
          <w:rFonts w:ascii="Times New Roman" w:eastAsia="Times New Roman" w:hAnsi="Times New Roman" w:cs="Times New Roman"/>
          <w:b/>
          <w:bCs/>
          <w:snapToGrid w:val="0"/>
          <w:sz w:val="24"/>
          <w:szCs w:val="24"/>
          <w:u w:val="single"/>
        </w:rPr>
        <w:t>e-Signature to PDE for Grants for the 2022-2023 school year</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Terry Bender</w:t>
      </w:r>
      <w:r w:rsidR="001A00D9">
        <w:rPr>
          <w:rFonts w:ascii="Times New Roman" w:eastAsia="Times New Roman" w:hAnsi="Times New Roman" w:cs="Times New Roman"/>
          <w:bCs/>
          <w:snapToGrid w:val="0"/>
          <w:sz w:val="24"/>
          <w:szCs w:val="24"/>
        </w:rPr>
        <w:t xml:space="preserve"> moved to approve and Terry Bender</w:t>
      </w:r>
      <w:r>
        <w:rPr>
          <w:rFonts w:ascii="Times New Roman" w:eastAsia="Times New Roman" w:hAnsi="Times New Roman" w:cs="Times New Roman"/>
          <w:bCs/>
          <w:snapToGrid w:val="0"/>
          <w:sz w:val="24"/>
          <w:szCs w:val="24"/>
        </w:rPr>
        <w:t xml:space="preserve"> seconded</w:t>
      </w:r>
      <w:r w:rsidR="001A00D9">
        <w:rPr>
          <w:rFonts w:ascii="Times New Roman" w:eastAsia="Times New Roman" w:hAnsi="Times New Roman" w:cs="Times New Roman"/>
          <w:bCs/>
          <w:snapToGrid w:val="0"/>
          <w:sz w:val="24"/>
          <w:szCs w:val="24"/>
        </w:rPr>
        <w:t xml:space="preserve"> the </w:t>
      </w:r>
      <w:r>
        <w:rPr>
          <w:rFonts w:ascii="Times New Roman" w:eastAsia="Times New Roman" w:hAnsi="Times New Roman" w:cs="Times New Roman"/>
          <w:bCs/>
          <w:snapToGrid w:val="0"/>
          <w:sz w:val="24"/>
          <w:szCs w:val="24"/>
        </w:rPr>
        <w:t>e-Signature to PDE for Grants for the 2022-2023 school year as presented.</w:t>
      </w:r>
      <w:r w:rsidR="001A00D9">
        <w:rPr>
          <w:rFonts w:ascii="Times New Roman" w:eastAsia="Times New Roman" w:hAnsi="Times New Roman" w:cs="Times New Roman"/>
          <w:bCs/>
          <w:snapToGrid w:val="0"/>
          <w:sz w:val="24"/>
          <w:szCs w:val="24"/>
        </w:rPr>
        <w:t xml:space="preserve">  </w:t>
      </w:r>
      <w:r w:rsidR="001A00D9" w:rsidRPr="003D439E">
        <w:rPr>
          <w:rFonts w:ascii="Times New Roman" w:eastAsia="Times New Roman" w:hAnsi="Times New Roman" w:cs="Times New Roman"/>
          <w:b/>
          <w:bCs/>
          <w:snapToGrid w:val="0"/>
          <w:sz w:val="24"/>
          <w:szCs w:val="24"/>
        </w:rPr>
        <w:t>All Directors present voted in the affirmative</w:t>
      </w:r>
      <w:r w:rsidR="001A00D9">
        <w:rPr>
          <w:rFonts w:ascii="Times New Roman" w:eastAsia="Times New Roman" w:hAnsi="Times New Roman" w:cs="Times New Roman"/>
          <w:bCs/>
          <w:snapToGrid w:val="0"/>
          <w:sz w:val="24"/>
          <w:szCs w:val="24"/>
        </w:rPr>
        <w:t>.</w:t>
      </w:r>
    </w:p>
    <w:p w:rsidR="00AB695F"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3E7FF9" w:rsidRPr="003E7FF9" w:rsidRDefault="003E7FF9" w:rsidP="003E7FF9">
      <w:pPr>
        <w:widowControl w:val="0"/>
        <w:snapToGrid w:val="0"/>
        <w:spacing w:after="0" w:line="240" w:lineRule="auto"/>
        <w:jc w:val="center"/>
        <w:rPr>
          <w:rFonts w:ascii="Times New Roman" w:eastAsia="Times New Roman" w:hAnsi="Times New Roman" w:cs="Times New Roman"/>
          <w:sz w:val="24"/>
          <w:szCs w:val="20"/>
          <w:u w:val="single"/>
        </w:rPr>
      </w:pPr>
      <w:r w:rsidRPr="003E7FF9">
        <w:rPr>
          <w:rFonts w:ascii="Times New Roman" w:eastAsia="Times New Roman" w:hAnsi="Times New Roman" w:cs="Times New Roman"/>
          <w:sz w:val="24"/>
          <w:szCs w:val="20"/>
          <w:u w:val="single"/>
        </w:rPr>
        <w:t>RESOLUTION</w:t>
      </w:r>
    </w:p>
    <w:p w:rsidR="003E7FF9" w:rsidRPr="003E7FF9" w:rsidRDefault="003E7FF9" w:rsidP="003E7FF9">
      <w:pPr>
        <w:widowControl w:val="0"/>
        <w:snapToGrid w:val="0"/>
        <w:spacing w:after="0" w:line="240" w:lineRule="auto"/>
        <w:jc w:val="center"/>
        <w:rPr>
          <w:rFonts w:ascii="Times New Roman" w:eastAsia="Times New Roman" w:hAnsi="Times New Roman" w:cs="Times New Roman"/>
          <w:sz w:val="24"/>
          <w:szCs w:val="20"/>
        </w:rPr>
      </w:pP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r w:rsidRPr="003E7FF9">
        <w:rPr>
          <w:rFonts w:ascii="Times New Roman" w:eastAsia="Times New Roman" w:hAnsi="Times New Roman" w:cs="Times New Roman"/>
          <w:sz w:val="24"/>
          <w:szCs w:val="20"/>
        </w:rPr>
        <w:t xml:space="preserve">BE IT RESOLVED, by authority of the </w:t>
      </w:r>
      <w:r w:rsidRPr="003E7FF9">
        <w:rPr>
          <w:rFonts w:ascii="Times New Roman" w:eastAsia="Times New Roman" w:hAnsi="Times New Roman" w:cs="Times New Roman"/>
          <w:b/>
          <w:sz w:val="24"/>
          <w:szCs w:val="20"/>
        </w:rPr>
        <w:t>Board of Directors</w:t>
      </w:r>
      <w:r w:rsidRPr="003E7FF9">
        <w:rPr>
          <w:rFonts w:ascii="Times New Roman" w:eastAsia="Times New Roman" w:hAnsi="Times New Roman" w:cs="Times New Roman"/>
          <w:sz w:val="24"/>
          <w:szCs w:val="20"/>
        </w:rPr>
        <w:t xml:space="preserve"> of the </w:t>
      </w:r>
      <w:r w:rsidRPr="003E7FF9">
        <w:rPr>
          <w:rFonts w:ascii="Times New Roman" w:eastAsia="Times New Roman" w:hAnsi="Times New Roman" w:cs="Times New Roman"/>
          <w:b/>
          <w:sz w:val="24"/>
          <w:szCs w:val="20"/>
        </w:rPr>
        <w:t xml:space="preserve">Turkeyfoot Valley Area School District </w:t>
      </w:r>
      <w:r w:rsidRPr="003E7FF9">
        <w:rPr>
          <w:rFonts w:ascii="Times New Roman" w:eastAsia="Times New Roman" w:hAnsi="Times New Roman" w:cs="Times New Roman"/>
          <w:sz w:val="24"/>
          <w:szCs w:val="20"/>
        </w:rPr>
        <w:t xml:space="preserve">and it is hereby resolved by authority of the same, that </w:t>
      </w:r>
      <w:r w:rsidRPr="003E7FF9">
        <w:rPr>
          <w:rFonts w:ascii="Times New Roman" w:eastAsia="Times New Roman" w:hAnsi="Times New Roman" w:cs="Times New Roman"/>
          <w:b/>
          <w:sz w:val="24"/>
          <w:szCs w:val="20"/>
        </w:rPr>
        <w:t>Nicole Dice</w:t>
      </w:r>
      <w:r w:rsidRPr="003E7FF9">
        <w:rPr>
          <w:rFonts w:ascii="Times New Roman" w:eastAsia="Times New Roman" w:hAnsi="Times New Roman" w:cs="Times New Roman"/>
          <w:sz w:val="24"/>
          <w:szCs w:val="20"/>
        </w:rPr>
        <w:t xml:space="preserve"> who is the </w:t>
      </w:r>
      <w:r w:rsidRPr="003E7FF9">
        <w:rPr>
          <w:rFonts w:ascii="Times New Roman" w:eastAsia="Times New Roman" w:hAnsi="Times New Roman" w:cs="Times New Roman"/>
          <w:b/>
          <w:sz w:val="24"/>
          <w:szCs w:val="20"/>
        </w:rPr>
        <w:t xml:space="preserve">Superintendent </w:t>
      </w:r>
      <w:r w:rsidRPr="003E7FF9">
        <w:rPr>
          <w:rFonts w:ascii="Times New Roman" w:eastAsia="Times New Roman" w:hAnsi="Times New Roman" w:cs="Times New Roman"/>
          <w:sz w:val="24"/>
          <w:szCs w:val="20"/>
        </w:rPr>
        <w:t>of the above named body is authorized and directed to sign any and all contracts, agreements, grants and/or licenses (hereinafter collectively referred to as contract(s)) with the Pennsylvania Department of Education (Department); and</w:t>
      </w:r>
    </w:p>
    <w:p w:rsidR="003E7FF9" w:rsidRPr="003E7FF9" w:rsidRDefault="003E7FF9" w:rsidP="003E7FF9">
      <w:pPr>
        <w:widowControl w:val="0"/>
        <w:snapToGrid w:val="0"/>
        <w:spacing w:after="0" w:line="240" w:lineRule="auto"/>
        <w:ind w:left="720" w:hanging="720"/>
        <w:rPr>
          <w:rFonts w:ascii="Times New Roman" w:eastAsia="Times New Roman" w:hAnsi="Times New Roman" w:cs="Times New Roman"/>
          <w:sz w:val="24"/>
          <w:szCs w:val="20"/>
        </w:rPr>
      </w:pP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r w:rsidRPr="003E7FF9">
        <w:rPr>
          <w:rFonts w:ascii="Times New Roman" w:eastAsia="Times New Roman" w:hAnsi="Times New Roman" w:cs="Times New Roman"/>
          <w:sz w:val="24"/>
          <w:szCs w:val="20"/>
        </w:rPr>
        <w:t xml:space="preserve">BE IT FURTHER RESOLVED, that the body consents to the use of electronic signatures by the above named individual and that no handwritten signature from the above named individual shall be required in order for any contract with the Department to be legally enforceable and that by affixing his/her </w:t>
      </w: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r w:rsidRPr="003E7FF9">
        <w:rPr>
          <w:rFonts w:ascii="Times New Roman" w:eastAsia="Times New Roman" w:hAnsi="Times New Roman" w:cs="Times New Roman"/>
          <w:sz w:val="24"/>
          <w:szCs w:val="20"/>
        </w:rPr>
        <w:t xml:space="preserve">electronic signature to an electronic file of the contract via the Department’s e-grants system, the above designated authorized individual shall have effectively executed and delivered the contract, binding the </w:t>
      </w:r>
      <w:r w:rsidRPr="003E7FF9">
        <w:rPr>
          <w:rFonts w:ascii="Times New Roman" w:eastAsia="Times New Roman" w:hAnsi="Times New Roman" w:cs="Times New Roman"/>
          <w:b/>
          <w:sz w:val="24"/>
          <w:szCs w:val="20"/>
        </w:rPr>
        <w:t xml:space="preserve">Turkeyfoot Valley Area School District </w:t>
      </w:r>
      <w:r w:rsidRPr="003E7FF9">
        <w:rPr>
          <w:rFonts w:ascii="Times New Roman" w:eastAsia="Times New Roman" w:hAnsi="Times New Roman" w:cs="Times New Roman"/>
          <w:sz w:val="24"/>
          <w:szCs w:val="20"/>
        </w:rPr>
        <w:t>to comply with the terms of said contract; and</w:t>
      </w:r>
    </w:p>
    <w:p w:rsidR="003E7FF9" w:rsidRPr="003E7FF9" w:rsidRDefault="003E7FF9" w:rsidP="003E7FF9">
      <w:pPr>
        <w:widowControl w:val="0"/>
        <w:snapToGrid w:val="0"/>
        <w:spacing w:after="0" w:line="240" w:lineRule="auto"/>
        <w:ind w:firstLine="720"/>
        <w:rPr>
          <w:rFonts w:ascii="Times New Roman" w:eastAsia="Times New Roman" w:hAnsi="Times New Roman" w:cs="Times New Roman"/>
          <w:sz w:val="24"/>
          <w:szCs w:val="20"/>
        </w:rPr>
      </w:pP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r w:rsidRPr="003E7FF9">
        <w:rPr>
          <w:rFonts w:ascii="Times New Roman" w:eastAsia="Times New Roman" w:hAnsi="Times New Roman" w:cs="Times New Roman"/>
          <w:sz w:val="24"/>
          <w:szCs w:val="20"/>
        </w:rPr>
        <w:t xml:space="preserve">BE IT FURTHER RESOLVED, that no writing shall be required in order to make the </w:t>
      </w:r>
      <w:r w:rsidRPr="003E7FF9">
        <w:rPr>
          <w:rFonts w:ascii="Times New Roman" w:eastAsia="Times New Roman" w:hAnsi="Times New Roman" w:cs="Times New Roman"/>
          <w:sz w:val="24"/>
          <w:szCs w:val="20"/>
        </w:rPr>
        <w:lastRenderedPageBreak/>
        <w:t xml:space="preserve">contract valid and legally binding, provided that the Department and all other necessary Commonwealth approvers affix their signatures electronically and an electronically-printed copy of the Contract is e-mailed or is otherwise made available to the body by electronic means; and </w:t>
      </w: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r w:rsidRPr="003E7FF9">
        <w:rPr>
          <w:rFonts w:ascii="Times New Roman" w:eastAsia="Times New Roman" w:hAnsi="Times New Roman" w:cs="Times New Roman"/>
          <w:sz w:val="24"/>
          <w:szCs w:val="20"/>
        </w:rPr>
        <w:t xml:space="preserve">BE IT FURTHER RESOLVED, that the body will not contest the due authorization, execution, delivery, validity or enforceability of the electronic Contract under the provisions of a statute of frauds or any other applicable law.  The Contract, if introduced as evidence on paper in any judicial, arbitration, mediation, or administrative proceedings, will be admissible as between the parties to the same extent and under the same conditions as other business records originated and maintained in documentary form and the admissibility thereof shall not be contested under either the business records exception to the hearsay rule or the best evidence rule; and  </w:t>
      </w: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p>
    <w:p w:rsidR="003E7FF9" w:rsidRPr="003E7FF9" w:rsidRDefault="003E7FF9" w:rsidP="003E7FF9">
      <w:pPr>
        <w:widowControl w:val="0"/>
        <w:snapToGrid w:val="0"/>
        <w:spacing w:after="0" w:line="240" w:lineRule="auto"/>
        <w:ind w:left="720"/>
        <w:rPr>
          <w:rFonts w:ascii="Times New Roman" w:eastAsia="Times New Roman" w:hAnsi="Times New Roman" w:cs="Times New Roman"/>
          <w:sz w:val="24"/>
          <w:szCs w:val="20"/>
        </w:rPr>
      </w:pPr>
      <w:r w:rsidRPr="003E7FF9">
        <w:rPr>
          <w:rFonts w:ascii="Times New Roman" w:eastAsia="Times New Roman" w:hAnsi="Times New Roman" w:cs="Times New Roman"/>
          <w:sz w:val="24"/>
          <w:szCs w:val="20"/>
        </w:rPr>
        <w:t>BE IT FURTHER RESOLVED, that the body will notify the Department’s Bureau of Management Services promptly in the event that the above named individual is no longer authorized to execute agreements on behalf of the body electronically and that the Department shall be entitled to rely upon the above named officer’s authority to execute agreements electronically on behalf of the body until such notice is received by the Department’s Office of Chief Counsel.</w:t>
      </w:r>
    </w:p>
    <w:p w:rsidR="00AB695F" w:rsidRDefault="00AB695F"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037212">
        <w:rPr>
          <w:rFonts w:ascii="Times New Roman" w:eastAsia="Batang" w:hAnsi="Times New Roman" w:cs="Times New Roman"/>
          <w:b/>
          <w:bCs/>
          <w:snapToGrid w:val="0"/>
          <w:sz w:val="28"/>
          <w:szCs w:val="28"/>
        </w:rPr>
        <w:t>ITEM #12.  OTHER BUSINESS</w:t>
      </w: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1A00D9" w:rsidRPr="00DB186E" w:rsidRDefault="001A00D9" w:rsidP="00DB186E">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sidRPr="00DB186E">
        <w:rPr>
          <w:rFonts w:ascii="Times New Roman" w:eastAsia="Batang" w:hAnsi="Times New Roman" w:cs="Times New Roman"/>
          <w:b/>
          <w:bCs/>
          <w:snapToGrid w:val="0"/>
          <w:sz w:val="24"/>
          <w:szCs w:val="24"/>
          <w:u w:val="single"/>
        </w:rPr>
        <w:t xml:space="preserve">Approval of </w:t>
      </w:r>
      <w:r w:rsidR="003E7FF9" w:rsidRPr="00DB186E">
        <w:rPr>
          <w:rFonts w:ascii="Times New Roman" w:eastAsia="Batang" w:hAnsi="Times New Roman" w:cs="Times New Roman"/>
          <w:b/>
          <w:bCs/>
          <w:snapToGrid w:val="0"/>
          <w:sz w:val="24"/>
          <w:szCs w:val="24"/>
          <w:u w:val="single"/>
        </w:rPr>
        <w:t xml:space="preserve">Summer Learning Camps for the </w:t>
      </w:r>
      <w:r w:rsidR="003F7FB0" w:rsidRPr="00DB186E">
        <w:rPr>
          <w:rFonts w:ascii="Times New Roman" w:eastAsia="Batang" w:hAnsi="Times New Roman" w:cs="Times New Roman"/>
          <w:b/>
          <w:bCs/>
          <w:snapToGrid w:val="0"/>
          <w:sz w:val="24"/>
          <w:szCs w:val="24"/>
          <w:u w:val="single"/>
        </w:rPr>
        <w:t>summer</w:t>
      </w:r>
      <w:r w:rsidR="003E7FF9" w:rsidRPr="00DB186E">
        <w:rPr>
          <w:rFonts w:ascii="Times New Roman" w:eastAsia="Batang" w:hAnsi="Times New Roman" w:cs="Times New Roman"/>
          <w:b/>
          <w:bCs/>
          <w:snapToGrid w:val="0"/>
          <w:sz w:val="24"/>
          <w:szCs w:val="24"/>
          <w:u w:val="single"/>
        </w:rPr>
        <w:t xml:space="preserve"> of 2022</w:t>
      </w: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1A00D9" w:rsidRDefault="003E7FF9"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Terry Grove</w:t>
      </w:r>
      <w:r w:rsidR="001A00D9">
        <w:rPr>
          <w:rFonts w:ascii="Times New Roman" w:eastAsia="Batang" w:hAnsi="Times New Roman" w:cs="Times New Roman"/>
          <w:bCs/>
          <w:snapToGrid w:val="0"/>
          <w:sz w:val="24"/>
          <w:szCs w:val="24"/>
        </w:rPr>
        <w:t xml:space="preserve"> moved to approve and </w:t>
      </w:r>
      <w:r>
        <w:rPr>
          <w:rFonts w:ascii="Times New Roman" w:eastAsia="Batang" w:hAnsi="Times New Roman" w:cs="Times New Roman"/>
          <w:bCs/>
          <w:snapToGrid w:val="0"/>
          <w:sz w:val="24"/>
          <w:szCs w:val="24"/>
        </w:rPr>
        <w:t>David Tannehill</w:t>
      </w:r>
      <w:r w:rsidR="001A00D9">
        <w:rPr>
          <w:rFonts w:ascii="Times New Roman" w:eastAsia="Batang" w:hAnsi="Times New Roman" w:cs="Times New Roman"/>
          <w:bCs/>
          <w:snapToGrid w:val="0"/>
          <w:sz w:val="24"/>
          <w:szCs w:val="24"/>
        </w:rPr>
        <w:t xml:space="preserve"> seconded the </w:t>
      </w:r>
      <w:r>
        <w:rPr>
          <w:rFonts w:ascii="Times New Roman" w:eastAsia="Batang" w:hAnsi="Times New Roman" w:cs="Times New Roman"/>
          <w:bCs/>
          <w:snapToGrid w:val="0"/>
          <w:sz w:val="24"/>
          <w:szCs w:val="24"/>
        </w:rPr>
        <w:t>weeks of July 11-15, 2022 and August 8-12, 2022 for Summer Learning Camps for Turkeyfoot students in grades K-4 – 11 as presented</w:t>
      </w:r>
      <w:r w:rsidR="001A00D9">
        <w:rPr>
          <w:rFonts w:ascii="Times New Roman" w:eastAsia="Batang" w:hAnsi="Times New Roman" w:cs="Times New Roman"/>
          <w:bCs/>
          <w:snapToGrid w:val="0"/>
          <w:sz w:val="24"/>
          <w:szCs w:val="24"/>
        </w:rPr>
        <w:t xml:space="preserve">. </w:t>
      </w:r>
      <w:r w:rsidR="001A00D9">
        <w:rPr>
          <w:rFonts w:ascii="Times New Roman" w:eastAsia="Batang" w:hAnsi="Times New Roman" w:cs="Times New Roman"/>
          <w:b/>
          <w:bCs/>
          <w:snapToGrid w:val="0"/>
          <w:sz w:val="24"/>
          <w:szCs w:val="24"/>
        </w:rPr>
        <w:t>All Directors present voted in the affirmative.</w:t>
      </w:r>
    </w:p>
    <w:p w:rsidR="003E7FF9" w:rsidRDefault="003E7FF9"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3E7FF9" w:rsidRPr="00DB186E" w:rsidRDefault="003E7FF9" w:rsidP="00DB186E">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DB186E">
        <w:rPr>
          <w:rFonts w:ascii="Times New Roman" w:eastAsia="Batang" w:hAnsi="Times New Roman" w:cs="Times New Roman"/>
          <w:b/>
          <w:bCs/>
          <w:snapToGrid w:val="0"/>
          <w:sz w:val="24"/>
          <w:szCs w:val="24"/>
          <w:u w:val="single"/>
        </w:rPr>
        <w:t>Approval of ESY dates</w:t>
      </w:r>
    </w:p>
    <w:p w:rsidR="003E7FF9" w:rsidRDefault="003E7FF9" w:rsidP="003E7FF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3E7FF9" w:rsidRDefault="003E7FF9" w:rsidP="003E7FF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Terry Grove and David Tannehill moved to approve the Extended School Year (ESY) from July 5, 2022 to July 28, 2022 on Tuesday, Wednesday and Thursday of each week as presented.  </w:t>
      </w:r>
      <w:r>
        <w:rPr>
          <w:rFonts w:ascii="Times New Roman" w:eastAsia="Batang" w:hAnsi="Times New Roman" w:cs="Times New Roman"/>
          <w:b/>
          <w:bCs/>
          <w:snapToGrid w:val="0"/>
          <w:sz w:val="24"/>
          <w:szCs w:val="24"/>
        </w:rPr>
        <w:t>All Directors present voted in the affirmative</w:t>
      </w:r>
    </w:p>
    <w:p w:rsidR="003E7FF9" w:rsidRDefault="003E7FF9" w:rsidP="003E7FF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3E7FF9" w:rsidRPr="00DB186E" w:rsidRDefault="003E7FF9" w:rsidP="00DB186E">
      <w:pPr>
        <w:widowControl w:val="0"/>
        <w:tabs>
          <w:tab w:val="left" w:pos="-1440"/>
        </w:tabs>
        <w:spacing w:after="0" w:line="240" w:lineRule="auto"/>
        <w:outlineLvl w:val="1"/>
        <w:rPr>
          <w:rFonts w:ascii="Times New Roman" w:eastAsia="Batang" w:hAnsi="Times New Roman" w:cs="Times New Roman"/>
          <w:bCs/>
          <w:snapToGrid w:val="0"/>
          <w:sz w:val="24"/>
          <w:szCs w:val="24"/>
        </w:rPr>
      </w:pPr>
      <w:r w:rsidRPr="00DB186E">
        <w:rPr>
          <w:rFonts w:ascii="Times New Roman" w:eastAsia="Batang" w:hAnsi="Times New Roman" w:cs="Times New Roman"/>
          <w:b/>
          <w:bCs/>
          <w:snapToGrid w:val="0"/>
          <w:sz w:val="24"/>
          <w:szCs w:val="24"/>
          <w:u w:val="single"/>
        </w:rPr>
        <w:t>Approval of Junior Varsity Basketball referee pay</w:t>
      </w:r>
    </w:p>
    <w:p w:rsidR="00037212" w:rsidRDefault="00037212" w:rsidP="00037212">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037212" w:rsidRDefault="00037212" w:rsidP="00037212">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Terry Grove moved to approve and David Tannehill seconded increasing Junior Varsity Basketball official pay to $55.00 per game starting with the 2022-2023 season as presented.  </w:t>
      </w:r>
      <w:r>
        <w:rPr>
          <w:rFonts w:ascii="Times New Roman" w:eastAsia="Batang"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#13.  REPORTS</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Guidance Office Report</w:t>
      </w:r>
      <w:r>
        <w:rPr>
          <w:rFonts w:ascii="Times New Roman" w:eastAsia="Times New Roman" w:hAnsi="Times New Roman" w:cs="Times New Roman"/>
          <w:bCs/>
          <w:snapToGrid w:val="0"/>
          <w:sz w:val="24"/>
          <w:szCs w:val="24"/>
        </w:rPr>
        <w:t>-Teresa Cook-informational</w:t>
      </w:r>
    </w:p>
    <w:p w:rsidR="001A00D9" w:rsidRDefault="001A00D9" w:rsidP="001A00D9">
      <w:pPr>
        <w:widowControl w:val="0"/>
        <w:tabs>
          <w:tab w:val="left" w:pos="-1440"/>
        </w:tabs>
        <w:spacing w:after="0" w:line="240" w:lineRule="auto"/>
        <w:ind w:left="1080"/>
        <w:outlineLvl w:val="1"/>
        <w:rPr>
          <w:rFonts w:ascii="Times New Roman" w:eastAsia="Times New Roman" w:hAnsi="Times New Roman" w:cs="Times New Roman"/>
          <w:b/>
          <w:bCs/>
          <w:snapToGrid w:val="0"/>
          <w:sz w:val="24"/>
          <w:szCs w:val="24"/>
          <w:u w:val="single"/>
        </w:rPr>
      </w:pPr>
    </w:p>
    <w:p w:rsidR="001A00D9"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Nurse’s Report</w:t>
      </w:r>
      <w:r>
        <w:rPr>
          <w:rFonts w:ascii="Times New Roman" w:eastAsia="Times New Roman" w:hAnsi="Times New Roman" w:cs="Times New Roman"/>
          <w:bCs/>
          <w:snapToGrid w:val="0"/>
          <w:sz w:val="24"/>
          <w:szCs w:val="24"/>
        </w:rPr>
        <w:t>-Rebekah Marietta-informational</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Maintenance/Custodial Report</w:t>
      </w:r>
      <w:r>
        <w:rPr>
          <w:rFonts w:ascii="Times New Roman" w:eastAsia="Times New Roman" w:hAnsi="Times New Roman" w:cs="Times New Roman"/>
          <w:bCs/>
          <w:snapToGrid w:val="0"/>
          <w:sz w:val="24"/>
          <w:szCs w:val="24"/>
        </w:rPr>
        <w:t>-Doug Rugg-informational</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Athletic Director Report</w:t>
      </w:r>
      <w:r>
        <w:rPr>
          <w:rFonts w:ascii="Times New Roman" w:eastAsia="Times New Roman" w:hAnsi="Times New Roman" w:cs="Times New Roman"/>
          <w:bCs/>
          <w:snapToGrid w:val="0"/>
          <w:sz w:val="24"/>
          <w:szCs w:val="24"/>
        </w:rPr>
        <w:t>-James Bower-informational</w:t>
      </w:r>
    </w:p>
    <w:p w:rsidR="001A00D9" w:rsidRDefault="001A00D9" w:rsidP="001A00D9">
      <w:pPr>
        <w:widowControl w:val="0"/>
        <w:spacing w:after="0" w:line="240" w:lineRule="auto"/>
        <w:ind w:left="720"/>
        <w:rPr>
          <w:rFonts w:ascii="Times New Roman" w:eastAsia="Times New Roman" w:hAnsi="Times New Roman" w:cs="Times New Roman"/>
          <w:b/>
          <w:bCs/>
          <w:snapToGrid w:val="0"/>
          <w:sz w:val="24"/>
          <w:szCs w:val="24"/>
          <w:u w:val="single"/>
        </w:rPr>
      </w:pPr>
    </w:p>
    <w:p w:rsidR="001A00D9"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Special Education Report</w:t>
      </w:r>
      <w:r>
        <w:rPr>
          <w:rFonts w:ascii="Times New Roman" w:eastAsia="Times New Roman" w:hAnsi="Times New Roman" w:cs="Times New Roman"/>
          <w:bCs/>
          <w:snapToGrid w:val="0"/>
          <w:sz w:val="24"/>
          <w:szCs w:val="24"/>
        </w:rPr>
        <w:t>-Christopher Shilk</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Somerset Technology</w:t>
      </w:r>
      <w:r>
        <w:rPr>
          <w:rFonts w:ascii="Times New Roman" w:eastAsia="Times New Roman" w:hAnsi="Times New Roman" w:cs="Times New Roman"/>
          <w:bCs/>
          <w:snapToGrid w:val="0"/>
          <w:sz w:val="24"/>
          <w:szCs w:val="24"/>
        </w:rPr>
        <w:t>-Mike Diehl-verbal</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Pr="00613467" w:rsidRDefault="001A00D9" w:rsidP="001A00D9">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Principal’s Report</w:t>
      </w:r>
      <w:r>
        <w:rPr>
          <w:rFonts w:ascii="Times New Roman" w:eastAsia="Times New Roman" w:hAnsi="Times New Roman" w:cs="Times New Roman"/>
          <w:bCs/>
          <w:snapToGrid w:val="0"/>
          <w:sz w:val="24"/>
          <w:szCs w:val="24"/>
        </w:rPr>
        <w:t>-Christopher Shilk-informational</w:t>
      </w:r>
    </w:p>
    <w:p w:rsidR="00613467" w:rsidRDefault="00613467" w:rsidP="0061346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613467" w:rsidRPr="008F684F" w:rsidRDefault="00613467" w:rsidP="0061346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8F684F">
        <w:rPr>
          <w:rFonts w:ascii="Times New Roman" w:eastAsia="Times New Roman" w:hAnsi="Times New Roman" w:cs="Times New Roman"/>
          <w:b/>
          <w:bCs/>
          <w:snapToGrid w:val="0"/>
          <w:sz w:val="24"/>
          <w:szCs w:val="24"/>
        </w:rPr>
        <w:t>Principal Christopher Shilk stated that May 7</w:t>
      </w:r>
      <w:r w:rsidRPr="008F684F">
        <w:rPr>
          <w:rFonts w:ascii="Times New Roman" w:eastAsia="Times New Roman" w:hAnsi="Times New Roman" w:cs="Times New Roman"/>
          <w:b/>
          <w:bCs/>
          <w:snapToGrid w:val="0"/>
          <w:sz w:val="24"/>
          <w:szCs w:val="24"/>
          <w:vertAlign w:val="superscript"/>
        </w:rPr>
        <w:t>th</w:t>
      </w:r>
      <w:r w:rsidRPr="008F684F">
        <w:rPr>
          <w:rFonts w:ascii="Times New Roman" w:eastAsia="Times New Roman" w:hAnsi="Times New Roman" w:cs="Times New Roman"/>
          <w:b/>
          <w:bCs/>
          <w:snapToGrid w:val="0"/>
          <w:sz w:val="24"/>
          <w:szCs w:val="24"/>
        </w:rPr>
        <w:t xml:space="preserve"> </w:t>
      </w:r>
      <w:r w:rsidR="008F684F">
        <w:rPr>
          <w:rFonts w:ascii="Times New Roman" w:eastAsia="Times New Roman" w:hAnsi="Times New Roman" w:cs="Times New Roman"/>
          <w:b/>
          <w:bCs/>
          <w:snapToGrid w:val="0"/>
          <w:sz w:val="24"/>
          <w:szCs w:val="24"/>
        </w:rPr>
        <w:t>and</w:t>
      </w:r>
      <w:r w:rsidRPr="008F684F">
        <w:rPr>
          <w:rFonts w:ascii="Times New Roman" w:eastAsia="Times New Roman" w:hAnsi="Times New Roman" w:cs="Times New Roman"/>
          <w:b/>
          <w:bCs/>
          <w:snapToGrid w:val="0"/>
          <w:sz w:val="24"/>
          <w:szCs w:val="24"/>
        </w:rPr>
        <w:t xml:space="preserve"> 8</w:t>
      </w:r>
      <w:r w:rsidRPr="008F684F">
        <w:rPr>
          <w:rFonts w:ascii="Times New Roman" w:eastAsia="Times New Roman" w:hAnsi="Times New Roman" w:cs="Times New Roman"/>
          <w:b/>
          <w:bCs/>
          <w:snapToGrid w:val="0"/>
          <w:sz w:val="24"/>
          <w:szCs w:val="24"/>
          <w:vertAlign w:val="superscript"/>
        </w:rPr>
        <w:t>th</w:t>
      </w:r>
      <w:r w:rsidR="00AB6CE9">
        <w:rPr>
          <w:rFonts w:ascii="Times New Roman" w:eastAsia="Times New Roman" w:hAnsi="Times New Roman" w:cs="Times New Roman"/>
          <w:b/>
          <w:bCs/>
          <w:snapToGrid w:val="0"/>
          <w:sz w:val="24"/>
          <w:szCs w:val="24"/>
        </w:rPr>
        <w:t>, 2022 will</w:t>
      </w:r>
      <w:r w:rsidRPr="008F684F">
        <w:rPr>
          <w:rFonts w:ascii="Times New Roman" w:eastAsia="Times New Roman" w:hAnsi="Times New Roman" w:cs="Times New Roman"/>
          <w:b/>
          <w:bCs/>
          <w:snapToGrid w:val="0"/>
          <w:sz w:val="24"/>
          <w:szCs w:val="24"/>
        </w:rPr>
        <w:t xml:space="preserve"> be the Student Council Carnival.  </w:t>
      </w:r>
      <w:r w:rsidR="004C36BF" w:rsidRPr="008F684F">
        <w:rPr>
          <w:rFonts w:ascii="Times New Roman" w:eastAsia="Times New Roman" w:hAnsi="Times New Roman" w:cs="Times New Roman"/>
          <w:b/>
          <w:bCs/>
          <w:snapToGrid w:val="0"/>
          <w:sz w:val="24"/>
          <w:szCs w:val="24"/>
        </w:rPr>
        <w:t>Joanna Nieves is the Student Council sponsor.</w:t>
      </w:r>
      <w:r w:rsidR="008F684F" w:rsidRPr="008F684F">
        <w:rPr>
          <w:rFonts w:ascii="Times New Roman" w:eastAsia="Times New Roman" w:hAnsi="Times New Roman" w:cs="Times New Roman"/>
          <w:b/>
          <w:bCs/>
          <w:snapToGrid w:val="0"/>
          <w:sz w:val="24"/>
          <w:szCs w:val="24"/>
        </w:rPr>
        <w:t xml:space="preserve">  Principal Shilk</w:t>
      </w:r>
      <w:r w:rsidR="00AB6CE9">
        <w:rPr>
          <w:rFonts w:ascii="Times New Roman" w:eastAsia="Times New Roman" w:hAnsi="Times New Roman" w:cs="Times New Roman"/>
          <w:b/>
          <w:bCs/>
          <w:snapToGrid w:val="0"/>
          <w:sz w:val="24"/>
          <w:szCs w:val="24"/>
        </w:rPr>
        <w:t xml:space="preserve"> also discussed </w:t>
      </w:r>
      <w:r w:rsidR="008F684F" w:rsidRPr="008F684F">
        <w:rPr>
          <w:rFonts w:ascii="Times New Roman" w:eastAsia="Times New Roman" w:hAnsi="Times New Roman" w:cs="Times New Roman"/>
          <w:b/>
          <w:bCs/>
          <w:snapToGrid w:val="0"/>
          <w:sz w:val="24"/>
          <w:szCs w:val="24"/>
        </w:rPr>
        <w:t>partnerin</w:t>
      </w:r>
      <w:r w:rsidR="00AB6CE9">
        <w:rPr>
          <w:rFonts w:ascii="Times New Roman" w:eastAsia="Times New Roman" w:hAnsi="Times New Roman" w:cs="Times New Roman"/>
          <w:b/>
          <w:bCs/>
          <w:snapToGrid w:val="0"/>
          <w:sz w:val="24"/>
          <w:szCs w:val="24"/>
        </w:rPr>
        <w:t>g with the Confluence Lions for a Little Leo’s C</w:t>
      </w:r>
      <w:r w:rsidR="008F684F" w:rsidRPr="008F684F">
        <w:rPr>
          <w:rFonts w:ascii="Times New Roman" w:eastAsia="Times New Roman" w:hAnsi="Times New Roman" w:cs="Times New Roman"/>
          <w:b/>
          <w:bCs/>
          <w:snapToGrid w:val="0"/>
          <w:sz w:val="24"/>
          <w:szCs w:val="24"/>
        </w:rPr>
        <w:t>lub for the 2022-2023 school year.</w:t>
      </w:r>
    </w:p>
    <w:p w:rsidR="001A00D9" w:rsidRDefault="001A00D9" w:rsidP="00F55F45">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55F45" w:rsidRDefault="001A00D9" w:rsidP="00F55F45">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u w:val="single"/>
        </w:rPr>
        <w:t>Superintendent’s Report</w:t>
      </w:r>
      <w:r>
        <w:rPr>
          <w:rFonts w:ascii="Times New Roman" w:eastAsia="Times New Roman" w:hAnsi="Times New Roman" w:cs="Times New Roman"/>
          <w:bCs/>
          <w:snapToGrid w:val="0"/>
          <w:sz w:val="24"/>
          <w:szCs w:val="24"/>
        </w:rPr>
        <w:t>-Nicole L. Dice-informational</w:t>
      </w:r>
    </w:p>
    <w:p w:rsidR="00F55F45" w:rsidRPr="00F55F45" w:rsidRDefault="00F55F45" w:rsidP="00F55F45">
      <w:pPr>
        <w:widowControl w:val="0"/>
        <w:tabs>
          <w:tab w:val="left" w:pos="-1440"/>
        </w:tabs>
        <w:spacing w:after="0" w:line="240" w:lineRule="auto"/>
        <w:ind w:left="1080"/>
        <w:outlineLvl w:val="1"/>
        <w:rPr>
          <w:rFonts w:ascii="Times New Roman" w:eastAsia="Times New Roman" w:hAnsi="Times New Roman" w:cs="Times New Roman"/>
          <w:b/>
          <w:bCs/>
          <w:snapToGrid w:val="0"/>
          <w:sz w:val="24"/>
          <w:szCs w:val="24"/>
        </w:rPr>
      </w:pPr>
    </w:p>
    <w:p w:rsidR="001A00D9" w:rsidRDefault="00F55F45" w:rsidP="00F55F45">
      <w:pPr>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Superintendent Dice </w:t>
      </w:r>
      <w:r w:rsidRPr="00F55F45">
        <w:rPr>
          <w:rFonts w:ascii="Times New Roman" w:eastAsia="Times New Roman" w:hAnsi="Times New Roman" w:cs="Times New Roman"/>
          <w:b/>
          <w:bCs/>
          <w:snapToGrid w:val="0"/>
          <w:sz w:val="24"/>
          <w:szCs w:val="24"/>
        </w:rPr>
        <w:t xml:space="preserve">discussed </w:t>
      </w:r>
      <w:r>
        <w:rPr>
          <w:rFonts w:ascii="Times New Roman" w:eastAsia="Times New Roman" w:hAnsi="Times New Roman" w:cs="Times New Roman"/>
          <w:b/>
          <w:bCs/>
          <w:snapToGrid w:val="0"/>
          <w:sz w:val="24"/>
          <w:szCs w:val="24"/>
        </w:rPr>
        <w:t>an upcoming meeting</w:t>
      </w:r>
      <w:r w:rsidRPr="00F55F45">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rPr>
        <w:t>she has scheduled with</w:t>
      </w:r>
      <w:r w:rsidRPr="00F55F45">
        <w:rPr>
          <w:rFonts w:ascii="Times New Roman" w:eastAsia="Times New Roman" w:hAnsi="Times New Roman" w:cs="Times New Roman"/>
          <w:b/>
          <w:bCs/>
          <w:snapToGrid w:val="0"/>
          <w:sz w:val="24"/>
          <w:szCs w:val="24"/>
        </w:rPr>
        <w:t xml:space="preserve"> the President of Frostburg State University </w:t>
      </w:r>
      <w:r>
        <w:rPr>
          <w:rFonts w:ascii="Times New Roman" w:eastAsia="Times New Roman" w:hAnsi="Times New Roman" w:cs="Times New Roman"/>
          <w:b/>
          <w:bCs/>
          <w:snapToGrid w:val="0"/>
          <w:sz w:val="24"/>
          <w:szCs w:val="24"/>
        </w:rPr>
        <w:t>that will work to dual certify teachers in elementary and special education</w:t>
      </w:r>
      <w:r w:rsidRPr="00F55F45">
        <w:rPr>
          <w:rFonts w:ascii="Times New Roman" w:eastAsia="Times New Roman" w:hAnsi="Times New Roman" w:cs="Times New Roman"/>
          <w:b/>
          <w:bCs/>
          <w:snapToGrid w:val="0"/>
          <w:sz w:val="24"/>
          <w:szCs w:val="24"/>
        </w:rPr>
        <w:t>.</w:t>
      </w:r>
      <w:r>
        <w:rPr>
          <w:rFonts w:ascii="Times New Roman" w:eastAsia="Times New Roman" w:hAnsi="Times New Roman" w:cs="Times New Roman"/>
          <w:b/>
          <w:bCs/>
          <w:snapToGrid w:val="0"/>
          <w:sz w:val="24"/>
          <w:szCs w:val="24"/>
        </w:rPr>
        <w:t xml:space="preserve">  She will keep the board updated on progress with the partnership.</w:t>
      </w:r>
    </w:p>
    <w:p w:rsidR="001A00D9" w:rsidRPr="00037212" w:rsidRDefault="00DB186E"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Building and Use Form</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A00D9" w:rsidRDefault="00DB186E"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Keith Conn seconded to approve the Athletic Boosters sponsored Athletic Banquet in the school gymnasium on May 26, 2022 from 6:00 p.m. until 9:00 p.m. as presented</w:t>
      </w:r>
      <w:r w:rsidR="001A00D9">
        <w:rPr>
          <w:rFonts w:ascii="Times New Roman" w:eastAsia="Times New Roman" w:hAnsi="Times New Roman" w:cs="Times New Roman"/>
          <w:bCs/>
          <w:snapToGrid w:val="0"/>
          <w:sz w:val="24"/>
          <w:szCs w:val="24"/>
        </w:rPr>
        <w:t xml:space="preserve">.  </w:t>
      </w:r>
      <w:r w:rsidR="001A00D9">
        <w:rPr>
          <w:rFonts w:ascii="Times New Roman" w:eastAsia="Batang"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1A00D9" w:rsidRDefault="00DB186E" w:rsidP="001A00D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the 2022-2023 Master Schedules</w:t>
      </w:r>
    </w:p>
    <w:p w:rsidR="00DB186E" w:rsidRDefault="00DB186E" w:rsidP="001A00D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1A00D9" w:rsidRDefault="00DB186E"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David Tannehill moved and Keith Conn seconded to approve the 2022-2023 Master Schedules as presented</w:t>
      </w:r>
      <w:r w:rsidR="001A00D9">
        <w:rPr>
          <w:rFonts w:ascii="Times New Roman" w:eastAsia="Batang" w:hAnsi="Times New Roman" w:cs="Times New Roman"/>
          <w:bCs/>
          <w:snapToGrid w:val="0"/>
          <w:sz w:val="24"/>
          <w:szCs w:val="24"/>
        </w:rPr>
        <w:t xml:space="preserve">.  </w:t>
      </w:r>
      <w:r w:rsidR="001A00D9">
        <w:rPr>
          <w:rFonts w:ascii="Times New Roman" w:eastAsia="Batang"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Default="00DB186E" w:rsidP="001A00D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Building and Use Form</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DB186E"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Keith Conn seconded to approve the use of the High School gym for Boys Basketball open gym with Derrick Megown and Nathan Enos (pending clearances and required paperwork) for the following dates:  April 20, 21, 26, 27, 28, May 3, 4, 5, 10, 11, 12, 17, 18 and 19, 2022 with the use of basketballs as presented</w:t>
      </w:r>
      <w:r w:rsidR="001A00D9">
        <w:rPr>
          <w:rFonts w:ascii="Times New Roman" w:eastAsia="Times New Roman" w:hAnsi="Times New Roman" w:cs="Times New Roman"/>
          <w:bCs/>
          <w:snapToGrid w:val="0"/>
          <w:sz w:val="24"/>
          <w:szCs w:val="24"/>
        </w:rPr>
        <w:t xml:space="preserve">.  </w:t>
      </w:r>
      <w:r w:rsidR="001A00D9">
        <w:rPr>
          <w:rFonts w:ascii="Times New Roman" w:eastAsia="Batang"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ITEM # 14 PERSONNEL COMMITTEE</w:t>
      </w: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DB186E"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to waive tuition for District Employee Children</w:t>
      </w: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613467" w:rsidRPr="00AB6CE9" w:rsidRDefault="00613467" w:rsidP="001A00D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Terry Grove moved and Terry Bender seconded to approve to waive tuition for </w:t>
      </w:r>
      <w:r w:rsidR="00AB6CE9">
        <w:rPr>
          <w:rFonts w:ascii="Times New Roman" w:eastAsia="Times New Roman" w:hAnsi="Times New Roman" w:cs="Times New Roman"/>
          <w:bCs/>
          <w:snapToGrid w:val="0"/>
          <w:sz w:val="24"/>
          <w:szCs w:val="24"/>
        </w:rPr>
        <w:t>the list of out-of-district employee</w:t>
      </w:r>
      <w:r>
        <w:rPr>
          <w:rFonts w:ascii="Times New Roman" w:eastAsia="Times New Roman" w:hAnsi="Times New Roman" w:cs="Times New Roman"/>
          <w:bCs/>
          <w:snapToGrid w:val="0"/>
          <w:sz w:val="24"/>
          <w:szCs w:val="24"/>
        </w:rPr>
        <w:t xml:space="preserve"> children to attend TVASD for the 2022-2023 school year as presented.  </w:t>
      </w:r>
      <w:r>
        <w:rPr>
          <w:rFonts w:ascii="Times New Roman" w:eastAsia="Batang" w:hAnsi="Times New Roman" w:cs="Times New Roman"/>
          <w:b/>
          <w:bCs/>
          <w:snapToGrid w:val="0"/>
          <w:sz w:val="24"/>
          <w:szCs w:val="24"/>
        </w:rPr>
        <w:t>All Directors present voted in the affirmative.</w:t>
      </w: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lastRenderedPageBreak/>
        <w:t>Approval of ESY teacher</w:t>
      </w: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613467" w:rsidRDefault="00613467" w:rsidP="0061346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Terry Grove moved and Terry Bender seconded to approve Dawn Walters for the 2021-2022 ESY program with per diem pay as presented.  </w:t>
      </w:r>
      <w:r>
        <w:rPr>
          <w:rFonts w:ascii="Times New Roman" w:eastAsia="Batang" w:hAnsi="Times New Roman" w:cs="Times New Roman"/>
          <w:b/>
          <w:bCs/>
          <w:snapToGrid w:val="0"/>
          <w:sz w:val="24"/>
          <w:szCs w:val="24"/>
        </w:rPr>
        <w:t>All Directors present voted in the affirmative.</w:t>
      </w: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ESY teacher</w:t>
      </w:r>
    </w:p>
    <w:p w:rsidR="00613467"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613467" w:rsidRDefault="00613467" w:rsidP="0061346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Terry Grove moved and Terry Bender seconded to approve Kara Grove for the 2021-2022 ESY program with per diem pay as presented.  </w:t>
      </w:r>
      <w:r>
        <w:rPr>
          <w:rFonts w:ascii="Times New Roman" w:eastAsia="Batang" w:hAnsi="Times New Roman" w:cs="Times New Roman"/>
          <w:b/>
          <w:bCs/>
          <w:snapToGrid w:val="0"/>
          <w:sz w:val="24"/>
          <w:szCs w:val="24"/>
        </w:rPr>
        <w:t>All Directors present voted in the affirmative.</w:t>
      </w:r>
    </w:p>
    <w:p w:rsidR="00613467" w:rsidRDefault="00613467" w:rsidP="0061346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613467" w:rsidRDefault="00613467" w:rsidP="0061346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ESY teacher</w:t>
      </w:r>
    </w:p>
    <w:p w:rsidR="00613467" w:rsidRDefault="00613467" w:rsidP="0061346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613467" w:rsidRDefault="00613467" w:rsidP="00613467">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613467">
        <w:rPr>
          <w:rFonts w:ascii="Times New Roman" w:eastAsia="Batang" w:hAnsi="Times New Roman" w:cs="Times New Roman"/>
          <w:bCs/>
          <w:snapToGrid w:val="0"/>
          <w:sz w:val="24"/>
          <w:szCs w:val="24"/>
        </w:rPr>
        <w:t xml:space="preserve">Terry </w:t>
      </w:r>
      <w:r>
        <w:rPr>
          <w:rFonts w:ascii="Times New Roman" w:eastAsia="Batang" w:hAnsi="Times New Roman" w:cs="Times New Roman"/>
          <w:bCs/>
          <w:snapToGrid w:val="0"/>
          <w:sz w:val="24"/>
          <w:szCs w:val="24"/>
        </w:rPr>
        <w:t xml:space="preserve">Grove moved and Terry Bender seconded to approve Cassandra Scott for the 2021-2022 ESY program with per diem pay as presented.  </w:t>
      </w:r>
      <w:r>
        <w:rPr>
          <w:rFonts w:ascii="Times New Roman" w:eastAsia="Batang" w:hAnsi="Times New Roman" w:cs="Times New Roman"/>
          <w:b/>
          <w:bCs/>
          <w:snapToGrid w:val="0"/>
          <w:sz w:val="24"/>
          <w:szCs w:val="24"/>
        </w:rPr>
        <w:t>All Directors present voted in the affirmative.</w:t>
      </w:r>
    </w:p>
    <w:p w:rsidR="00DB186E" w:rsidRDefault="00DB186E"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#15.  NEGOTIATIONS AND GRIEVANCES COMMITTEE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#16.  VISITOR COMMENTS</w:t>
      </w:r>
    </w:p>
    <w:p w:rsidR="001A00D9" w:rsidRDefault="001A00D9" w:rsidP="001A00D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#17. ADJOURNMENT</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 </w:t>
      </w:r>
    </w:p>
    <w:p w:rsidR="001A00D9" w:rsidRDefault="00613467" w:rsidP="001A00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Terry Grove</w:t>
      </w:r>
      <w:r w:rsidR="001A00D9">
        <w:rPr>
          <w:rFonts w:ascii="Times New Roman" w:eastAsia="Times New Roman" w:hAnsi="Times New Roman" w:cs="Times New Roman"/>
          <w:bCs/>
          <w:snapToGrid w:val="0"/>
          <w:sz w:val="24"/>
          <w:szCs w:val="24"/>
        </w:rPr>
        <w:t xml:space="preserve"> moved to approve and </w:t>
      </w:r>
      <w:r>
        <w:rPr>
          <w:rFonts w:ascii="Times New Roman" w:eastAsia="Times New Roman" w:hAnsi="Times New Roman" w:cs="Times New Roman"/>
          <w:bCs/>
          <w:snapToGrid w:val="0"/>
          <w:sz w:val="24"/>
          <w:szCs w:val="24"/>
        </w:rPr>
        <w:t>Cathy Hinzy</w:t>
      </w:r>
      <w:r w:rsidR="001A00D9">
        <w:rPr>
          <w:rFonts w:ascii="Times New Roman" w:eastAsia="Times New Roman" w:hAnsi="Times New Roman" w:cs="Times New Roman"/>
          <w:bCs/>
          <w:snapToGrid w:val="0"/>
          <w:sz w:val="24"/>
          <w:szCs w:val="24"/>
        </w:rPr>
        <w:t xml:space="preserve"> seconded a motion to adjourn at 8:</w:t>
      </w:r>
      <w:r>
        <w:rPr>
          <w:rFonts w:ascii="Times New Roman" w:eastAsia="Times New Roman" w:hAnsi="Times New Roman" w:cs="Times New Roman"/>
          <w:bCs/>
          <w:snapToGrid w:val="0"/>
          <w:sz w:val="24"/>
          <w:szCs w:val="24"/>
        </w:rPr>
        <w:t>39</w:t>
      </w:r>
      <w:r w:rsidR="001A00D9">
        <w:rPr>
          <w:rFonts w:ascii="Times New Roman" w:eastAsia="Times New Roman" w:hAnsi="Times New Roman" w:cs="Times New Roman"/>
          <w:bCs/>
          <w:snapToGrid w:val="0"/>
          <w:sz w:val="24"/>
          <w:szCs w:val="24"/>
        </w:rPr>
        <w:t xml:space="preserve"> p.m. </w:t>
      </w:r>
      <w:r w:rsidR="001A00D9">
        <w:rPr>
          <w:rFonts w:ascii="Times New Roman" w:eastAsia="Times New Roman" w:hAnsi="Times New Roman" w:cs="Times New Roman"/>
          <w:b/>
          <w:bCs/>
          <w:snapToGrid w:val="0"/>
          <w:sz w:val="24"/>
          <w:szCs w:val="24"/>
        </w:rPr>
        <w:t>All Directors present voted in the affirmative.</w:t>
      </w: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Respectfully submitted,</w:t>
      </w: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p>
    <w:p w:rsidR="001A00D9" w:rsidRDefault="001A00D9" w:rsidP="001A00D9">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Patricia (Patsy) Younkin, TVASD Board Secretary</w:t>
      </w:r>
    </w:p>
    <w:p w:rsidR="001A00D9" w:rsidRDefault="001A00D9" w:rsidP="001A00D9">
      <w:pPr>
        <w:widowControl w:val="0"/>
        <w:spacing w:after="0" w:line="240" w:lineRule="auto"/>
        <w:rPr>
          <w:rFonts w:ascii="Arial" w:eastAsia="Times New Roman" w:hAnsi="Arial" w:cs="Times New Roman"/>
          <w:snapToGrid w:val="0"/>
          <w:sz w:val="24"/>
          <w:szCs w:val="20"/>
        </w:rPr>
      </w:pPr>
    </w:p>
    <w:p w:rsidR="001A00D9" w:rsidRDefault="001A00D9" w:rsidP="001A00D9"/>
    <w:p w:rsidR="001A00D9" w:rsidRDefault="001A00D9" w:rsidP="001A00D9"/>
    <w:p w:rsidR="000F2B91" w:rsidRDefault="000F2B91"/>
    <w:sectPr w:rsidR="000F2B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7" w:rsidRDefault="001669E7" w:rsidP="001669E7">
      <w:pPr>
        <w:spacing w:after="0" w:line="240" w:lineRule="auto"/>
      </w:pPr>
      <w:r>
        <w:separator/>
      </w:r>
    </w:p>
  </w:endnote>
  <w:endnote w:type="continuationSeparator" w:id="0">
    <w:p w:rsidR="001669E7" w:rsidRDefault="001669E7" w:rsidP="0016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7" w:rsidRDefault="00166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76387"/>
      <w:docPartObj>
        <w:docPartGallery w:val="Page Numbers (Bottom of Page)"/>
        <w:docPartUnique/>
      </w:docPartObj>
    </w:sdtPr>
    <w:sdtEndPr>
      <w:rPr>
        <w:noProof/>
      </w:rPr>
    </w:sdtEndPr>
    <w:sdtContent>
      <w:p w:rsidR="001669E7" w:rsidRDefault="001669E7">
        <w:pPr>
          <w:pStyle w:val="Footer"/>
        </w:pPr>
        <w:r>
          <w:t xml:space="preserve">Page | </w:t>
        </w:r>
        <w:r>
          <w:fldChar w:fldCharType="begin"/>
        </w:r>
        <w:r>
          <w:instrText xml:space="preserve"> PAGE   \* MERGEFORMAT </w:instrText>
        </w:r>
        <w:r>
          <w:fldChar w:fldCharType="separate"/>
        </w:r>
        <w:r w:rsidR="004A5AC9">
          <w:rPr>
            <w:noProof/>
          </w:rPr>
          <w:t>2</w:t>
        </w:r>
        <w:r>
          <w:rPr>
            <w:noProof/>
          </w:rPr>
          <w:fldChar w:fldCharType="end"/>
        </w:r>
      </w:p>
    </w:sdtContent>
  </w:sdt>
  <w:p w:rsidR="001669E7" w:rsidRDefault="00166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7" w:rsidRDefault="0016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7" w:rsidRDefault="001669E7" w:rsidP="001669E7">
      <w:pPr>
        <w:spacing w:after="0" w:line="240" w:lineRule="auto"/>
      </w:pPr>
      <w:r>
        <w:separator/>
      </w:r>
    </w:p>
  </w:footnote>
  <w:footnote w:type="continuationSeparator" w:id="0">
    <w:p w:rsidR="001669E7" w:rsidRDefault="001669E7" w:rsidP="0016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7" w:rsidRDefault="00166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7" w:rsidRDefault="00166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7" w:rsidRDefault="00166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075"/>
    <w:multiLevelType w:val="hybridMultilevel"/>
    <w:tmpl w:val="BDB08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A71C9"/>
    <w:multiLevelType w:val="hybridMultilevel"/>
    <w:tmpl w:val="C302C236"/>
    <w:lvl w:ilvl="0" w:tplc="9E62905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6B021F7"/>
    <w:multiLevelType w:val="hybridMultilevel"/>
    <w:tmpl w:val="C19E3C90"/>
    <w:lvl w:ilvl="0" w:tplc="8F261B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336CDB"/>
    <w:multiLevelType w:val="hybridMultilevel"/>
    <w:tmpl w:val="513CF5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14185"/>
    <w:multiLevelType w:val="hybridMultilevel"/>
    <w:tmpl w:val="364A44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0216D"/>
    <w:multiLevelType w:val="hybridMultilevel"/>
    <w:tmpl w:val="2AB8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E76EF"/>
    <w:multiLevelType w:val="hybridMultilevel"/>
    <w:tmpl w:val="12C09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C0BF8"/>
    <w:multiLevelType w:val="hybridMultilevel"/>
    <w:tmpl w:val="15DC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1385A"/>
    <w:multiLevelType w:val="hybridMultilevel"/>
    <w:tmpl w:val="1B90A49E"/>
    <w:lvl w:ilvl="0" w:tplc="FF4C8D7A">
      <w:start w:val="2"/>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BFE6547"/>
    <w:multiLevelType w:val="hybridMultilevel"/>
    <w:tmpl w:val="B4C4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326C6"/>
    <w:multiLevelType w:val="hybridMultilevel"/>
    <w:tmpl w:val="94EE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E2A6E"/>
    <w:multiLevelType w:val="hybridMultilevel"/>
    <w:tmpl w:val="F2E61C1A"/>
    <w:lvl w:ilvl="0" w:tplc="C0AABD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1854623"/>
    <w:multiLevelType w:val="hybridMultilevel"/>
    <w:tmpl w:val="B3F2C19A"/>
    <w:lvl w:ilvl="0" w:tplc="13EECE74">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571EC2"/>
    <w:multiLevelType w:val="hybridMultilevel"/>
    <w:tmpl w:val="D28A8834"/>
    <w:lvl w:ilvl="0" w:tplc="069E35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D865262"/>
    <w:multiLevelType w:val="hybridMultilevel"/>
    <w:tmpl w:val="B7E8D14E"/>
    <w:lvl w:ilvl="0" w:tplc="F61C14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3"/>
  </w:num>
  <w:num w:numId="5">
    <w:abstractNumId w:val="9"/>
  </w:num>
  <w:num w:numId="6">
    <w:abstractNumId w:val="10"/>
  </w:num>
  <w:num w:numId="7">
    <w:abstractNumId w:val="0"/>
  </w:num>
  <w:num w:numId="8">
    <w:abstractNumId w:val="5"/>
  </w:num>
  <w:num w:numId="9">
    <w:abstractNumId w:val="4"/>
  </w:num>
  <w:num w:numId="10">
    <w:abstractNumId w:val="7"/>
  </w:num>
  <w:num w:numId="11">
    <w:abstractNumId w:val="14"/>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D9"/>
    <w:rsid w:val="00037212"/>
    <w:rsid w:val="000C29E0"/>
    <w:rsid w:val="000F2B91"/>
    <w:rsid w:val="001669E7"/>
    <w:rsid w:val="001A00D9"/>
    <w:rsid w:val="003E7FF9"/>
    <w:rsid w:val="003F7FB0"/>
    <w:rsid w:val="004A5AC9"/>
    <w:rsid w:val="004C36BF"/>
    <w:rsid w:val="00613467"/>
    <w:rsid w:val="00767CDA"/>
    <w:rsid w:val="008F684F"/>
    <w:rsid w:val="00AB695F"/>
    <w:rsid w:val="00AB6CE9"/>
    <w:rsid w:val="00DB186E"/>
    <w:rsid w:val="00E240DA"/>
    <w:rsid w:val="00F5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0FC5"/>
  <w15:chartTrackingRefBased/>
  <w15:docId w15:val="{5C0608FF-BE93-47EB-8918-E096808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D9"/>
    <w:pPr>
      <w:ind w:left="720"/>
      <w:contextualSpacing/>
    </w:pPr>
  </w:style>
  <w:style w:type="paragraph" w:styleId="BalloonText">
    <w:name w:val="Balloon Text"/>
    <w:basedOn w:val="Normal"/>
    <w:link w:val="BalloonTextChar"/>
    <w:uiPriority w:val="99"/>
    <w:semiHidden/>
    <w:unhideWhenUsed/>
    <w:rsid w:val="0076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DA"/>
    <w:rPr>
      <w:rFonts w:ascii="Segoe UI" w:hAnsi="Segoe UI" w:cs="Segoe UI"/>
      <w:sz w:val="18"/>
      <w:szCs w:val="18"/>
    </w:rPr>
  </w:style>
  <w:style w:type="paragraph" w:styleId="Header">
    <w:name w:val="header"/>
    <w:basedOn w:val="Normal"/>
    <w:link w:val="HeaderChar"/>
    <w:uiPriority w:val="99"/>
    <w:unhideWhenUsed/>
    <w:rsid w:val="0016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E7"/>
  </w:style>
  <w:style w:type="paragraph" w:styleId="Footer">
    <w:name w:val="footer"/>
    <w:basedOn w:val="Normal"/>
    <w:link w:val="FooterChar"/>
    <w:uiPriority w:val="99"/>
    <w:unhideWhenUsed/>
    <w:rsid w:val="0016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2</cp:revision>
  <cp:lastPrinted>2022-05-05T15:22:00Z</cp:lastPrinted>
  <dcterms:created xsi:type="dcterms:W3CDTF">2022-05-31T13:50:00Z</dcterms:created>
  <dcterms:modified xsi:type="dcterms:W3CDTF">2022-05-31T13:50:00Z</dcterms:modified>
</cp:coreProperties>
</file>